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7D" w:rsidRPr="00612CD4" w:rsidRDefault="006D237D" w:rsidP="006D237D">
      <w:pPr>
        <w:pStyle w:val="Titolo"/>
      </w:pPr>
      <w:r w:rsidRPr="00612CD4">
        <w:t>Curriculum scientifico d</w:t>
      </w:r>
      <w:r>
        <w:t>ella Prof.ssa</w:t>
      </w:r>
      <w:r w:rsidRPr="00612CD4">
        <w:t xml:space="preserve"> BRUNETTI GIACOMINA</w:t>
      </w:r>
    </w:p>
    <w:p w:rsidR="006D237D" w:rsidRPr="00612CD4" w:rsidRDefault="006D237D" w:rsidP="006D237D">
      <w:pPr>
        <w:jc w:val="center"/>
      </w:pPr>
    </w:p>
    <w:p w:rsidR="006D237D" w:rsidRPr="00612CD4" w:rsidRDefault="006D237D" w:rsidP="006D237D">
      <w:pPr>
        <w:jc w:val="center"/>
      </w:pPr>
    </w:p>
    <w:p w:rsidR="006D237D" w:rsidRPr="00612CD4" w:rsidRDefault="006D237D" w:rsidP="006D237D">
      <w:pPr>
        <w:jc w:val="both"/>
      </w:pPr>
      <w:r w:rsidRPr="00612CD4">
        <w:t>Brunetti Giacomina</w:t>
      </w:r>
    </w:p>
    <w:p w:rsidR="006D237D" w:rsidRPr="00612CD4" w:rsidRDefault="006D237D" w:rsidP="006D237D">
      <w:pPr>
        <w:jc w:val="both"/>
      </w:pPr>
      <w:r w:rsidRPr="00612CD4">
        <w:t>Luogo e data di nascita: Mola di Bari, 16/05/1973</w:t>
      </w:r>
    </w:p>
    <w:p w:rsidR="006D237D" w:rsidRPr="00612CD4" w:rsidRDefault="006D237D" w:rsidP="006D237D">
      <w:pPr>
        <w:jc w:val="both"/>
      </w:pPr>
    </w:p>
    <w:p w:rsidR="006D237D" w:rsidRPr="00612CD4" w:rsidRDefault="006D237D" w:rsidP="006D237D">
      <w:pPr>
        <w:jc w:val="both"/>
      </w:pPr>
      <w:r w:rsidRPr="00612CD4">
        <w:rPr>
          <w:b/>
        </w:rPr>
        <w:t>1999:</w:t>
      </w:r>
      <w:r w:rsidRPr="00612CD4">
        <w:t xml:space="preserve"> Laurea in Chimica e Tecnologia Far</w:t>
      </w:r>
      <w:r>
        <w:t xml:space="preserve">maceutiche, Università </w:t>
      </w:r>
      <w:r w:rsidRPr="00EC4345">
        <w:t xml:space="preserve">degli Studi </w:t>
      </w:r>
      <w:r>
        <w:t>di Bari.</w:t>
      </w:r>
    </w:p>
    <w:p w:rsidR="006D237D" w:rsidRPr="00612CD4" w:rsidRDefault="006D237D" w:rsidP="006D237D">
      <w:pPr>
        <w:jc w:val="both"/>
      </w:pPr>
      <w:r w:rsidRPr="00612CD4">
        <w:rPr>
          <w:b/>
        </w:rPr>
        <w:t>1999-2003:</w:t>
      </w:r>
      <w:r w:rsidRPr="00612CD4">
        <w:t xml:space="preserve"> Scuola di dottorato in Scienze e Tecnologie </w:t>
      </w:r>
      <w:r>
        <w:t>C</w:t>
      </w:r>
      <w:r w:rsidRPr="00612CD4">
        <w:t xml:space="preserve">ellulari, presso il </w:t>
      </w:r>
      <w:r>
        <w:t>D</w:t>
      </w:r>
      <w:r w:rsidRPr="00612CD4">
        <w:t xml:space="preserve">ipartimento di Anatomia Umana e Istologia, Policlinico, Università degli Studi di Bari. </w:t>
      </w:r>
    </w:p>
    <w:p w:rsidR="006D237D" w:rsidRPr="00612CD4" w:rsidRDefault="006D237D" w:rsidP="006D237D">
      <w:pPr>
        <w:pStyle w:val="Corpodeltesto"/>
        <w:ind w:right="98"/>
        <w:jc w:val="both"/>
        <w:rPr>
          <w:b w:val="0"/>
          <w:sz w:val="24"/>
          <w:lang w:val="it-IT"/>
        </w:rPr>
      </w:pPr>
      <w:r w:rsidRPr="00612CD4">
        <w:rPr>
          <w:sz w:val="24"/>
          <w:lang w:val="it-IT"/>
        </w:rPr>
        <w:t xml:space="preserve">2004: </w:t>
      </w:r>
      <w:r w:rsidRPr="00612CD4">
        <w:rPr>
          <w:b w:val="0"/>
          <w:sz w:val="24"/>
          <w:lang w:val="it-IT"/>
        </w:rPr>
        <w:t xml:space="preserve">Contratto di collaborazione coordinato e continuativo, presso il </w:t>
      </w:r>
      <w:r>
        <w:rPr>
          <w:b w:val="0"/>
          <w:sz w:val="24"/>
          <w:lang w:val="it-IT"/>
        </w:rPr>
        <w:t>D</w:t>
      </w:r>
      <w:r w:rsidRPr="00612CD4">
        <w:rPr>
          <w:b w:val="0"/>
          <w:sz w:val="24"/>
          <w:lang w:val="it-IT"/>
        </w:rPr>
        <w:t>ipartimento di Anatomia Umana e Istologia, Policlinico, Università degli Studi di Bari.</w:t>
      </w:r>
    </w:p>
    <w:p w:rsidR="006D237D" w:rsidRPr="00612CD4" w:rsidRDefault="006D237D" w:rsidP="006D237D">
      <w:pPr>
        <w:pStyle w:val="Corpodeltesto"/>
        <w:ind w:right="98"/>
        <w:jc w:val="both"/>
        <w:rPr>
          <w:b w:val="0"/>
          <w:sz w:val="24"/>
          <w:lang w:val="it-IT"/>
        </w:rPr>
      </w:pPr>
      <w:r w:rsidRPr="00612CD4">
        <w:rPr>
          <w:sz w:val="24"/>
          <w:lang w:val="it-IT"/>
        </w:rPr>
        <w:t>2005:</w:t>
      </w:r>
      <w:r w:rsidRPr="00612CD4">
        <w:rPr>
          <w:b w:val="0"/>
          <w:sz w:val="24"/>
          <w:lang w:val="it-IT"/>
        </w:rPr>
        <w:t xml:space="preserve"> Contratto di lavoro a progetto sottoscritto con l’azienda farmaceutica Sigma-Tau: “Funzione degli osteoblasti nel processo osteoporotico </w:t>
      </w:r>
      <w:r w:rsidRPr="00612CD4">
        <w:rPr>
          <w:b w:val="0"/>
          <w:i/>
          <w:sz w:val="24"/>
          <w:lang w:val="it-IT"/>
        </w:rPr>
        <w:t>in vivo</w:t>
      </w:r>
      <w:r w:rsidRPr="00612CD4">
        <w:rPr>
          <w:b w:val="0"/>
          <w:sz w:val="24"/>
          <w:lang w:val="it-IT"/>
        </w:rPr>
        <w:t xml:space="preserve">”. </w:t>
      </w:r>
    </w:p>
    <w:p w:rsidR="006D237D" w:rsidRPr="00EC4345" w:rsidRDefault="006D237D" w:rsidP="006D237D">
      <w:pPr>
        <w:pStyle w:val="Corpodeltesto"/>
        <w:ind w:right="98"/>
        <w:jc w:val="both"/>
        <w:rPr>
          <w:b w:val="0"/>
          <w:sz w:val="24"/>
          <w:lang w:val="en-US"/>
        </w:rPr>
      </w:pPr>
      <w:r w:rsidRPr="00EC4345">
        <w:rPr>
          <w:sz w:val="24"/>
          <w:lang w:val="en-US"/>
        </w:rPr>
        <w:t xml:space="preserve">2005-2006: </w:t>
      </w:r>
      <w:proofErr w:type="spellStart"/>
      <w:r w:rsidRPr="00EC4345">
        <w:rPr>
          <w:b w:val="0"/>
          <w:sz w:val="24"/>
          <w:lang w:val="en-US"/>
        </w:rPr>
        <w:t>Titolare</w:t>
      </w:r>
      <w:proofErr w:type="spellEnd"/>
      <w:r w:rsidRPr="00EC4345">
        <w:rPr>
          <w:b w:val="0"/>
          <w:sz w:val="24"/>
          <w:lang w:val="en-US"/>
        </w:rPr>
        <w:t xml:space="preserve"> di “Multiple Myeloma Research Foundation (MMRF) 2005 Fellows Award” per </w:t>
      </w:r>
      <w:proofErr w:type="spellStart"/>
      <w:r w:rsidRPr="00EC4345">
        <w:rPr>
          <w:b w:val="0"/>
          <w:sz w:val="24"/>
          <w:lang w:val="en-US"/>
        </w:rPr>
        <w:t>il</w:t>
      </w:r>
      <w:proofErr w:type="spellEnd"/>
      <w:r w:rsidRPr="00EC4345">
        <w:rPr>
          <w:b w:val="0"/>
          <w:sz w:val="24"/>
          <w:lang w:val="en-US"/>
        </w:rPr>
        <w:t xml:space="preserve"> </w:t>
      </w:r>
      <w:proofErr w:type="spellStart"/>
      <w:r w:rsidRPr="00EC4345">
        <w:rPr>
          <w:b w:val="0"/>
          <w:sz w:val="24"/>
          <w:lang w:val="en-US"/>
        </w:rPr>
        <w:t>progetto</w:t>
      </w:r>
      <w:proofErr w:type="spellEnd"/>
      <w:r w:rsidRPr="00EC4345">
        <w:rPr>
          <w:b w:val="0"/>
          <w:sz w:val="24"/>
          <w:lang w:val="en-US"/>
        </w:rPr>
        <w:t>: “Mechanism/s of osteolytic lesions in Multiple Myeloma: The role of the osteoblasts”.</w:t>
      </w:r>
    </w:p>
    <w:p w:rsidR="006D237D" w:rsidRDefault="006D237D" w:rsidP="006D237D">
      <w:pPr>
        <w:pStyle w:val="Corpodeltesto"/>
        <w:ind w:right="98"/>
        <w:jc w:val="both"/>
        <w:rPr>
          <w:b w:val="0"/>
          <w:sz w:val="24"/>
          <w:lang w:val="it-IT"/>
        </w:rPr>
      </w:pPr>
      <w:r w:rsidRPr="00AF4AAD">
        <w:rPr>
          <w:sz w:val="24"/>
          <w:lang w:val="it-IT"/>
        </w:rPr>
        <w:t>Marzo 2008</w:t>
      </w:r>
      <w:r>
        <w:rPr>
          <w:sz w:val="24"/>
          <w:lang w:val="it-IT"/>
        </w:rPr>
        <w:t>-ad oggi</w:t>
      </w:r>
      <w:r w:rsidRPr="00AF4AAD">
        <w:rPr>
          <w:sz w:val="24"/>
          <w:lang w:val="it-IT"/>
        </w:rPr>
        <w:t xml:space="preserve">: </w:t>
      </w:r>
      <w:r>
        <w:rPr>
          <w:b w:val="0"/>
          <w:sz w:val="24"/>
          <w:lang w:val="it-IT"/>
        </w:rPr>
        <w:t xml:space="preserve">Ricercatore </w:t>
      </w:r>
      <w:r w:rsidRPr="00AF4AAD">
        <w:rPr>
          <w:b w:val="0"/>
          <w:sz w:val="24"/>
          <w:lang w:val="it-IT"/>
        </w:rPr>
        <w:t>universitario</w:t>
      </w:r>
      <w:r>
        <w:rPr>
          <w:b w:val="0"/>
          <w:sz w:val="24"/>
          <w:lang w:val="it-IT"/>
        </w:rPr>
        <w:t>, SSD BIO/17,</w:t>
      </w:r>
      <w:r w:rsidRPr="00AF4AAD">
        <w:rPr>
          <w:b w:val="0"/>
          <w:sz w:val="24"/>
          <w:lang w:val="it-IT"/>
        </w:rPr>
        <w:t xml:space="preserve"> presso </w:t>
      </w:r>
      <w:r>
        <w:rPr>
          <w:b w:val="0"/>
          <w:sz w:val="24"/>
          <w:lang w:val="it-IT"/>
        </w:rPr>
        <w:t>il Dipartimento di Scienze Mediche di Base</w:t>
      </w:r>
      <w:r w:rsidRPr="00AF4AAD">
        <w:rPr>
          <w:b w:val="0"/>
          <w:sz w:val="24"/>
          <w:lang w:val="it-IT"/>
        </w:rPr>
        <w:t>,</w:t>
      </w:r>
      <w:r>
        <w:rPr>
          <w:b w:val="0"/>
          <w:sz w:val="24"/>
          <w:lang w:val="it-IT"/>
        </w:rPr>
        <w:t xml:space="preserve"> Neuroscienze ed Organi di Senso,</w:t>
      </w:r>
      <w:r w:rsidRPr="00AF4AAD">
        <w:rPr>
          <w:b w:val="0"/>
          <w:sz w:val="24"/>
          <w:lang w:val="it-IT"/>
        </w:rPr>
        <w:t xml:space="preserve"> Università degli Studi di</w:t>
      </w:r>
      <w:r>
        <w:rPr>
          <w:b w:val="0"/>
          <w:sz w:val="24"/>
          <w:lang w:val="it-IT"/>
        </w:rPr>
        <w:t xml:space="preserve"> Bari.</w:t>
      </w:r>
    </w:p>
    <w:p w:rsidR="006D237D" w:rsidRDefault="006D237D" w:rsidP="006D237D">
      <w:pPr>
        <w:pStyle w:val="Corpodeltesto"/>
        <w:ind w:right="98"/>
        <w:jc w:val="both"/>
        <w:rPr>
          <w:b w:val="0"/>
          <w:sz w:val="24"/>
          <w:lang w:val="it-IT"/>
        </w:rPr>
      </w:pPr>
      <w:r w:rsidRPr="00DD1B05">
        <w:rPr>
          <w:sz w:val="24"/>
          <w:lang w:val="it-IT"/>
        </w:rPr>
        <w:t>2017</w:t>
      </w:r>
      <w:r>
        <w:rPr>
          <w:b w:val="0"/>
          <w:sz w:val="24"/>
          <w:lang w:val="it-IT"/>
        </w:rPr>
        <w:t>: Conseguimento abilitazione nazionale, settore BIO/17</w:t>
      </w:r>
    </w:p>
    <w:p w:rsidR="006D237D" w:rsidRDefault="006D237D" w:rsidP="006D237D">
      <w:pPr>
        <w:pStyle w:val="Corpodeltesto"/>
        <w:ind w:right="98"/>
        <w:jc w:val="both"/>
        <w:rPr>
          <w:b w:val="0"/>
          <w:sz w:val="24"/>
          <w:lang w:val="it-IT"/>
        </w:rPr>
      </w:pPr>
    </w:p>
    <w:p w:rsidR="006D237D" w:rsidRPr="00BE5D17" w:rsidRDefault="006D237D" w:rsidP="006D237D">
      <w:pPr>
        <w:pStyle w:val="Corpodeltesto"/>
        <w:ind w:right="98"/>
        <w:jc w:val="both"/>
        <w:rPr>
          <w:i/>
          <w:sz w:val="24"/>
          <w:u w:val="single"/>
          <w:lang w:val="it-IT"/>
        </w:rPr>
      </w:pPr>
      <w:r w:rsidRPr="00BE5D17">
        <w:rPr>
          <w:i/>
          <w:sz w:val="24"/>
          <w:u w:val="single"/>
          <w:lang w:val="it-IT"/>
        </w:rPr>
        <w:t>Attività didattica:</w:t>
      </w:r>
    </w:p>
    <w:p w:rsidR="006D237D" w:rsidRPr="00AF4AAD" w:rsidRDefault="006D237D" w:rsidP="006D237D">
      <w:pPr>
        <w:pStyle w:val="Corpodeltesto"/>
        <w:ind w:right="98"/>
        <w:jc w:val="both"/>
        <w:rPr>
          <w:b w:val="0"/>
          <w:sz w:val="24"/>
          <w:lang w:val="it-IT"/>
        </w:rPr>
      </w:pPr>
      <w:r w:rsidRPr="00444FCA">
        <w:rPr>
          <w:sz w:val="24"/>
          <w:lang w:val="it-IT"/>
        </w:rPr>
        <w:t>2008-ad oggi:</w:t>
      </w:r>
      <w:r>
        <w:rPr>
          <w:b w:val="0"/>
          <w:sz w:val="24"/>
          <w:lang w:val="it-IT"/>
        </w:rPr>
        <w:t xml:space="preserve"> docente per l’insegnamento di </w:t>
      </w:r>
      <w:r w:rsidRPr="001C68D4">
        <w:rPr>
          <w:b w:val="0"/>
          <w:bCs/>
          <w:sz w:val="24"/>
          <w:szCs w:val="24"/>
          <w:lang w:val="it-IT"/>
        </w:rPr>
        <w:t xml:space="preserve">Citologia con </w:t>
      </w:r>
      <w:r>
        <w:rPr>
          <w:b w:val="0"/>
          <w:bCs/>
          <w:sz w:val="24"/>
          <w:szCs w:val="24"/>
          <w:lang w:val="it-IT"/>
        </w:rPr>
        <w:t>L</w:t>
      </w:r>
      <w:r w:rsidRPr="001C68D4">
        <w:rPr>
          <w:b w:val="0"/>
          <w:bCs/>
          <w:sz w:val="24"/>
          <w:szCs w:val="24"/>
          <w:lang w:val="it-IT"/>
        </w:rPr>
        <w:t xml:space="preserve">aboratorio di </w:t>
      </w:r>
      <w:r>
        <w:rPr>
          <w:b w:val="0"/>
          <w:bCs/>
          <w:sz w:val="24"/>
          <w:szCs w:val="24"/>
          <w:lang w:val="it-IT"/>
        </w:rPr>
        <w:t>T</w:t>
      </w:r>
      <w:r w:rsidRPr="001C68D4">
        <w:rPr>
          <w:b w:val="0"/>
          <w:bCs/>
          <w:sz w:val="24"/>
          <w:szCs w:val="24"/>
          <w:lang w:val="it-IT"/>
        </w:rPr>
        <w:t xml:space="preserve">ecniche </w:t>
      </w:r>
      <w:r>
        <w:rPr>
          <w:b w:val="0"/>
          <w:bCs/>
          <w:sz w:val="24"/>
          <w:szCs w:val="24"/>
          <w:lang w:val="it-IT"/>
        </w:rPr>
        <w:t>M</w:t>
      </w:r>
      <w:r w:rsidRPr="001C68D4">
        <w:rPr>
          <w:b w:val="0"/>
          <w:bCs/>
          <w:sz w:val="24"/>
          <w:szCs w:val="24"/>
          <w:lang w:val="it-IT"/>
        </w:rPr>
        <w:t>icroscopiche</w:t>
      </w:r>
      <w:r>
        <w:rPr>
          <w:b w:val="0"/>
          <w:bCs/>
          <w:sz w:val="24"/>
          <w:szCs w:val="24"/>
          <w:lang w:val="it-IT"/>
        </w:rPr>
        <w:t xml:space="preserve"> (4 CFU), </w:t>
      </w:r>
      <w:r w:rsidRPr="001C68D4">
        <w:rPr>
          <w:b w:val="0"/>
          <w:bCs/>
          <w:sz w:val="24"/>
          <w:szCs w:val="24"/>
          <w:lang w:val="it-IT"/>
        </w:rPr>
        <w:t>per i C</w:t>
      </w:r>
      <w:r>
        <w:rPr>
          <w:b w:val="0"/>
          <w:bCs/>
          <w:sz w:val="24"/>
          <w:szCs w:val="24"/>
          <w:lang w:val="it-IT"/>
        </w:rPr>
        <w:t xml:space="preserve">orsi </w:t>
      </w:r>
      <w:r w:rsidRPr="001C68D4">
        <w:rPr>
          <w:b w:val="0"/>
          <w:bCs/>
          <w:sz w:val="24"/>
          <w:szCs w:val="24"/>
          <w:lang w:val="it-IT"/>
        </w:rPr>
        <w:t>d</w:t>
      </w:r>
      <w:r>
        <w:rPr>
          <w:b w:val="0"/>
          <w:bCs/>
          <w:sz w:val="24"/>
          <w:szCs w:val="24"/>
          <w:lang w:val="it-IT"/>
        </w:rPr>
        <w:t xml:space="preserve">i </w:t>
      </w:r>
      <w:r w:rsidRPr="001C68D4">
        <w:rPr>
          <w:b w:val="0"/>
          <w:bCs/>
          <w:sz w:val="24"/>
          <w:szCs w:val="24"/>
          <w:lang w:val="it-IT"/>
        </w:rPr>
        <w:t>L</w:t>
      </w:r>
      <w:r>
        <w:rPr>
          <w:b w:val="0"/>
          <w:bCs/>
          <w:sz w:val="24"/>
          <w:szCs w:val="24"/>
          <w:lang w:val="it-IT"/>
        </w:rPr>
        <w:t>aurea</w:t>
      </w:r>
      <w:r w:rsidRPr="001C68D4">
        <w:rPr>
          <w:b w:val="0"/>
          <w:bCs/>
          <w:sz w:val="24"/>
          <w:szCs w:val="24"/>
          <w:lang w:val="it-IT"/>
        </w:rPr>
        <w:t xml:space="preserve"> in Biotecnologie per </w:t>
      </w:r>
      <w:r w:rsidRPr="005760D5">
        <w:rPr>
          <w:b w:val="0"/>
          <w:bCs/>
          <w:sz w:val="24"/>
          <w:szCs w:val="24"/>
          <w:lang w:val="it-IT"/>
        </w:rPr>
        <w:t xml:space="preserve">Biotecnologie Industriali </w:t>
      </w:r>
      <w:r>
        <w:rPr>
          <w:b w:val="0"/>
          <w:bCs/>
          <w:sz w:val="24"/>
          <w:szCs w:val="24"/>
          <w:lang w:val="it-IT"/>
        </w:rPr>
        <w:t xml:space="preserve">e </w:t>
      </w:r>
      <w:r w:rsidRPr="005760D5">
        <w:rPr>
          <w:b w:val="0"/>
          <w:bCs/>
          <w:sz w:val="24"/>
          <w:szCs w:val="24"/>
          <w:lang w:val="it-IT"/>
        </w:rPr>
        <w:t xml:space="preserve">Agro-Alimentare </w:t>
      </w:r>
      <w:r w:rsidRPr="001C68D4">
        <w:rPr>
          <w:b w:val="0"/>
          <w:bCs/>
          <w:sz w:val="24"/>
          <w:szCs w:val="24"/>
          <w:lang w:val="it-IT"/>
        </w:rPr>
        <w:t xml:space="preserve">e in Biotecnologie </w:t>
      </w:r>
      <w:r>
        <w:rPr>
          <w:b w:val="0"/>
          <w:bCs/>
          <w:sz w:val="24"/>
          <w:szCs w:val="24"/>
          <w:lang w:val="it-IT"/>
        </w:rPr>
        <w:t>M</w:t>
      </w:r>
      <w:r w:rsidRPr="001C68D4">
        <w:rPr>
          <w:b w:val="0"/>
          <w:bCs/>
          <w:sz w:val="24"/>
          <w:szCs w:val="24"/>
          <w:lang w:val="it-IT"/>
        </w:rPr>
        <w:t xml:space="preserve">ediche e </w:t>
      </w:r>
      <w:r>
        <w:rPr>
          <w:b w:val="0"/>
          <w:bCs/>
          <w:sz w:val="24"/>
          <w:szCs w:val="24"/>
          <w:lang w:val="it-IT"/>
        </w:rPr>
        <w:t>Farmaceutiche</w:t>
      </w:r>
      <w:r w:rsidRPr="00FC68E2">
        <w:rPr>
          <w:b w:val="0"/>
          <w:sz w:val="24"/>
          <w:lang w:val="it-IT"/>
        </w:rPr>
        <w:t xml:space="preserve"> </w:t>
      </w:r>
      <w:r>
        <w:rPr>
          <w:b w:val="0"/>
          <w:sz w:val="24"/>
          <w:lang w:val="it-IT"/>
        </w:rPr>
        <w:t xml:space="preserve">del Dipartimento di </w:t>
      </w:r>
      <w:proofErr w:type="spellStart"/>
      <w:r w:rsidRPr="00BE5D17">
        <w:rPr>
          <w:b w:val="0"/>
          <w:sz w:val="24"/>
          <w:lang w:val="it-IT"/>
        </w:rPr>
        <w:t>Bioscienze</w:t>
      </w:r>
      <w:proofErr w:type="spellEnd"/>
      <w:r w:rsidRPr="00BE5D17">
        <w:rPr>
          <w:b w:val="0"/>
          <w:sz w:val="24"/>
          <w:lang w:val="it-IT"/>
        </w:rPr>
        <w:t>, Biotecnologie e Biofarmaceutica</w:t>
      </w:r>
      <w:r>
        <w:rPr>
          <w:b w:val="0"/>
          <w:bCs/>
          <w:sz w:val="24"/>
          <w:szCs w:val="24"/>
          <w:lang w:val="it-IT"/>
        </w:rPr>
        <w:t>.</w:t>
      </w:r>
    </w:p>
    <w:p w:rsidR="006D237D" w:rsidRDefault="006D237D" w:rsidP="006D237D">
      <w:pPr>
        <w:pStyle w:val="Corpodeltesto"/>
        <w:ind w:right="98"/>
        <w:jc w:val="both"/>
        <w:rPr>
          <w:rStyle w:val="Enfasicorsivo"/>
          <w:b w:val="0"/>
          <w:i w:val="0"/>
          <w:sz w:val="24"/>
          <w:lang w:val="it-IT"/>
        </w:rPr>
      </w:pPr>
      <w:r w:rsidRPr="00DD1B05">
        <w:rPr>
          <w:rStyle w:val="Enfasicorsivo"/>
          <w:i w:val="0"/>
          <w:sz w:val="24"/>
          <w:lang w:val="it-IT"/>
        </w:rPr>
        <w:t>2009-2015:</w:t>
      </w:r>
      <w:bookmarkStart w:id="0" w:name="OLE_LINK115"/>
      <w:bookmarkStart w:id="1" w:name="OLE_LINK116"/>
      <w:bookmarkStart w:id="2" w:name="OLE_LINK117"/>
      <w:r>
        <w:rPr>
          <w:rStyle w:val="Enfasicorsivo"/>
          <w:b w:val="0"/>
          <w:i w:val="0"/>
          <w:sz w:val="24"/>
          <w:lang w:val="it-IT"/>
        </w:rPr>
        <w:t xml:space="preserve"> </w:t>
      </w:r>
      <w:r w:rsidRPr="00AE7F6D">
        <w:rPr>
          <w:rStyle w:val="Enfasicorsivo"/>
          <w:b w:val="0"/>
          <w:i w:val="0"/>
          <w:sz w:val="24"/>
          <w:lang w:val="it-IT"/>
        </w:rPr>
        <w:t xml:space="preserve">Partecipazione al collegio dei docenti del dottorato in </w:t>
      </w:r>
      <w:bookmarkEnd w:id="0"/>
      <w:bookmarkEnd w:id="1"/>
      <w:bookmarkEnd w:id="2"/>
      <w:r w:rsidRPr="00AE7F6D">
        <w:rPr>
          <w:rStyle w:val="Enfasicorsivo"/>
          <w:b w:val="0"/>
          <w:i w:val="0"/>
          <w:sz w:val="24"/>
          <w:lang w:val="it-IT"/>
        </w:rPr>
        <w:t>"SCIENZE E TECNOLOGIE CELLULARI</w:t>
      </w:r>
      <w:r>
        <w:rPr>
          <w:rStyle w:val="Enfasicorsivo"/>
          <w:b w:val="0"/>
          <w:i w:val="0"/>
          <w:sz w:val="24"/>
          <w:lang w:val="it-IT"/>
        </w:rPr>
        <w:t>.</w:t>
      </w:r>
    </w:p>
    <w:p w:rsidR="006D237D" w:rsidRDefault="006D237D" w:rsidP="006D237D">
      <w:pPr>
        <w:pStyle w:val="Corpodeltesto"/>
        <w:ind w:right="98"/>
        <w:jc w:val="both"/>
        <w:rPr>
          <w:rStyle w:val="Enfasicorsivo"/>
          <w:b w:val="0"/>
          <w:i w:val="0"/>
          <w:sz w:val="24"/>
          <w:lang w:val="it-IT"/>
        </w:rPr>
      </w:pPr>
      <w:r w:rsidRPr="00DD1B05">
        <w:rPr>
          <w:rStyle w:val="Enfasicorsivo"/>
          <w:i w:val="0"/>
          <w:sz w:val="24"/>
          <w:lang w:val="it-IT"/>
        </w:rPr>
        <w:t>2017:</w:t>
      </w:r>
      <w:r>
        <w:rPr>
          <w:rStyle w:val="Enfasicorsivo"/>
          <w:b w:val="0"/>
          <w:i w:val="0"/>
          <w:sz w:val="24"/>
          <w:lang w:val="it-IT"/>
        </w:rPr>
        <w:t xml:space="preserve"> </w:t>
      </w:r>
      <w:r w:rsidRPr="00AE7F6D">
        <w:rPr>
          <w:rStyle w:val="Enfasicorsivo"/>
          <w:b w:val="0"/>
          <w:i w:val="0"/>
          <w:sz w:val="24"/>
          <w:lang w:val="it-IT"/>
        </w:rPr>
        <w:t>Partecipazione al collegio dei docenti del dottorato in</w:t>
      </w:r>
      <w:r w:rsidRPr="005760D5">
        <w:rPr>
          <w:rStyle w:val="Enfasicorsivo"/>
          <w:b w:val="0"/>
          <w:i w:val="0"/>
          <w:sz w:val="24"/>
          <w:lang w:val="it-IT"/>
        </w:rPr>
        <w:t xml:space="preserve"> TRAPIANTI </w:t>
      </w:r>
      <w:proofErr w:type="spellStart"/>
      <w:r w:rsidRPr="005760D5">
        <w:rPr>
          <w:rStyle w:val="Enfasicorsivo"/>
          <w:b w:val="0"/>
          <w:i w:val="0"/>
          <w:sz w:val="24"/>
          <w:lang w:val="it-IT"/>
        </w:rPr>
        <w:t>DI</w:t>
      </w:r>
      <w:proofErr w:type="spellEnd"/>
      <w:r w:rsidRPr="005760D5">
        <w:rPr>
          <w:rStyle w:val="Enfasicorsivo"/>
          <w:b w:val="0"/>
          <w:i w:val="0"/>
          <w:sz w:val="24"/>
          <w:lang w:val="it-IT"/>
        </w:rPr>
        <w:t xml:space="preserve"> TESSUTI ED ORGANI E TERAPIE CELLULARI"</w:t>
      </w:r>
      <w:r>
        <w:rPr>
          <w:rStyle w:val="Enfasicorsivo"/>
          <w:b w:val="0"/>
          <w:i w:val="0"/>
          <w:sz w:val="24"/>
          <w:lang w:val="it-IT"/>
        </w:rPr>
        <w:t xml:space="preserve">, Università di Bari, </w:t>
      </w:r>
      <w:proofErr w:type="spellStart"/>
      <w:r>
        <w:rPr>
          <w:rStyle w:val="Enfasicorsivo"/>
          <w:b w:val="0"/>
          <w:i w:val="0"/>
          <w:sz w:val="24"/>
          <w:lang w:val="it-IT"/>
        </w:rPr>
        <w:t>XXXIII</w:t>
      </w:r>
      <w:proofErr w:type="spellEnd"/>
      <w:r>
        <w:rPr>
          <w:rStyle w:val="Enfasicorsivo"/>
          <w:b w:val="0"/>
          <w:i w:val="0"/>
          <w:sz w:val="24"/>
          <w:lang w:val="it-IT"/>
        </w:rPr>
        <w:t xml:space="preserve"> ciclo</w:t>
      </w:r>
    </w:p>
    <w:p w:rsidR="006D237D" w:rsidRPr="00612CD4" w:rsidRDefault="006D237D" w:rsidP="006D237D">
      <w:pPr>
        <w:pStyle w:val="Corpodeltesto"/>
        <w:ind w:right="98"/>
        <w:jc w:val="both"/>
        <w:rPr>
          <w:rStyle w:val="Enfasicorsivo"/>
          <w:b w:val="0"/>
          <w:i w:val="0"/>
          <w:sz w:val="24"/>
          <w:lang w:val="it-IT"/>
        </w:rPr>
      </w:pPr>
    </w:p>
    <w:p w:rsidR="006D237D" w:rsidRPr="00466DFA" w:rsidRDefault="006D237D" w:rsidP="006D237D">
      <w:pPr>
        <w:pStyle w:val="Titolo3"/>
        <w:rPr>
          <w:i/>
          <w:u w:val="single"/>
          <w:lang w:val="it-IT"/>
        </w:rPr>
      </w:pPr>
      <w:r w:rsidRPr="00612CD4">
        <w:rPr>
          <w:i/>
          <w:u w:val="single"/>
          <w:lang w:val="it-IT"/>
        </w:rPr>
        <w:t xml:space="preserve">Attività </w:t>
      </w:r>
      <w:r>
        <w:rPr>
          <w:i/>
          <w:u w:val="single"/>
          <w:lang w:val="it-IT"/>
        </w:rPr>
        <w:t>scientifica</w:t>
      </w:r>
      <w:r w:rsidRPr="00612CD4">
        <w:rPr>
          <w:i/>
          <w:u w:val="single"/>
          <w:lang w:val="it-IT"/>
        </w:rPr>
        <w:t>:</w:t>
      </w:r>
    </w:p>
    <w:p w:rsidR="006D237D" w:rsidRPr="00045212" w:rsidRDefault="006D237D" w:rsidP="006D237D">
      <w:pPr>
        <w:jc w:val="both"/>
      </w:pPr>
      <w:r w:rsidRPr="0049596E">
        <w:t>L’</w:t>
      </w:r>
      <w:r>
        <w:t>a</w:t>
      </w:r>
      <w:r w:rsidRPr="0049596E">
        <w:t>ttività scientifica</w:t>
      </w:r>
      <w:r>
        <w:t xml:space="preserve"> </w:t>
      </w:r>
      <w:r w:rsidRPr="00045212">
        <w:t xml:space="preserve">è prevalentemente orientata allo studio dei meccanismi che regolano i fenomeni </w:t>
      </w:r>
      <w:proofErr w:type="spellStart"/>
      <w:r w:rsidRPr="00045212">
        <w:t>osteolitici</w:t>
      </w:r>
      <w:proofErr w:type="spellEnd"/>
      <w:r w:rsidRPr="00045212">
        <w:t xml:space="preserve"> in diverse patologie in campo Oncologico, </w:t>
      </w:r>
      <w:r>
        <w:t xml:space="preserve">Pediatrico, </w:t>
      </w:r>
      <w:r w:rsidRPr="00045212">
        <w:t xml:space="preserve">Reumatologico e Odontoiatrico. Tali studi l’hanno condotta alla pubblicazione di dati riguardanti l’identificazione di nuove molecole che modulano la formazione di osteoclasti in un modello </w:t>
      </w:r>
      <w:r w:rsidRPr="00E927FA">
        <w:rPr>
          <w:i/>
        </w:rPr>
        <w:t>in vitro</w:t>
      </w:r>
      <w:r w:rsidRPr="00045212">
        <w:t xml:space="preserve"> di osteoclastogenesi ottenuto da campioni di midollo e sangue periferico di pazienti affetti da mieloma multiplo, e soggetti in età pediatrica affetti da </w:t>
      </w:r>
      <w:r>
        <w:rPr>
          <w:bCs/>
        </w:rPr>
        <w:t>malattie genetiche o endocrinologiche</w:t>
      </w:r>
      <w:r w:rsidRPr="00045212">
        <w:rPr>
          <w:bCs/>
        </w:rPr>
        <w:t xml:space="preserve">. Inoltre, altri studi sono stati condotti per identificare le cause della ridotta formazione di osteoblasti nel mieloma multiplo e nella malattia </w:t>
      </w:r>
      <w:proofErr w:type="spellStart"/>
      <w:r w:rsidRPr="00045212">
        <w:rPr>
          <w:bCs/>
        </w:rPr>
        <w:t>parodontale</w:t>
      </w:r>
      <w:proofErr w:type="spellEnd"/>
      <w:r w:rsidRPr="00045212">
        <w:rPr>
          <w:bCs/>
        </w:rPr>
        <w:t xml:space="preserve">. </w:t>
      </w:r>
      <w:r>
        <w:t>Ha preso anche parte a studi</w:t>
      </w:r>
      <w:r w:rsidRPr="00045212">
        <w:t xml:space="preserve"> </w:t>
      </w:r>
      <w:r>
        <w:t xml:space="preserve">riguardanti </w:t>
      </w:r>
      <w:r w:rsidRPr="00045212">
        <w:t xml:space="preserve">le caratteristiche e le potenzialità del differenziamento delle cellule staminali ottenute da polpa dentaria, al fine di ottenere popolazioni cellulari da utilizzare nella chirurgia ripartiva ossea. </w:t>
      </w:r>
      <w:r>
        <w:t xml:space="preserve">Ha preso parte ad alcuni studi riguardanti il ruolo della </w:t>
      </w:r>
      <w:proofErr w:type="spellStart"/>
      <w:r>
        <w:t>miochina</w:t>
      </w:r>
      <w:proofErr w:type="spellEnd"/>
      <w:r>
        <w:t xml:space="preserve"> </w:t>
      </w:r>
      <w:proofErr w:type="spellStart"/>
      <w:r>
        <w:t>Irisina</w:t>
      </w:r>
      <w:proofErr w:type="spellEnd"/>
      <w:r>
        <w:t xml:space="preserve"> nel rimodellamento osseo che hanno portato alla registrazione di un brevetto. Da qualche anno ha concentrato i suoi studi sul ruolo della citochina LIGHT nel rimodellamento osseo, dimostrando sia il suo ruolo nella malattia ossea associata al mieloma multiplo che nell’omeostasi scheletrica.</w:t>
      </w:r>
    </w:p>
    <w:p w:rsidR="006D237D" w:rsidRDefault="006D237D" w:rsidP="006D237D">
      <w:pPr>
        <w:jc w:val="both"/>
      </w:pPr>
      <w:r w:rsidRPr="00045212">
        <w:t xml:space="preserve">La </w:t>
      </w:r>
      <w:r>
        <w:t>Prof</w:t>
      </w:r>
      <w:r w:rsidRPr="00045212">
        <w:t>.ssa Brunetti è revisor</w:t>
      </w:r>
      <w:r>
        <w:t>e</w:t>
      </w:r>
      <w:r w:rsidRPr="00045212">
        <w:t xml:space="preserve"> del MIUR, e pertanto in qualità di “</w:t>
      </w:r>
      <w:proofErr w:type="spellStart"/>
      <w:r w:rsidRPr="00045212">
        <w:t>peer</w:t>
      </w:r>
      <w:proofErr w:type="spellEnd"/>
      <w:r w:rsidRPr="00045212">
        <w:t xml:space="preserve"> </w:t>
      </w:r>
      <w:proofErr w:type="spellStart"/>
      <w:r w:rsidRPr="00045212">
        <w:t>re</w:t>
      </w:r>
      <w:r>
        <w:t>viewe</w:t>
      </w:r>
      <w:r w:rsidRPr="00045212">
        <w:t>r</w:t>
      </w:r>
      <w:proofErr w:type="spellEnd"/>
      <w:r w:rsidRPr="00045212">
        <w:t>” ha valutato progetti PRIN</w:t>
      </w:r>
      <w:r>
        <w:t>, FIRB</w:t>
      </w:r>
      <w:r w:rsidRPr="00045212">
        <w:t xml:space="preserve"> e POR. </w:t>
      </w:r>
      <w:r>
        <w:t xml:space="preserve">È revisore di progetti ERC del programma </w:t>
      </w:r>
      <w:proofErr w:type="spellStart"/>
      <w:r>
        <w:t>Horizon</w:t>
      </w:r>
      <w:proofErr w:type="spellEnd"/>
      <w:r>
        <w:t xml:space="preserve"> 2020. </w:t>
      </w:r>
      <w:r w:rsidRPr="00045212">
        <w:t xml:space="preserve">Inoltre, </w:t>
      </w:r>
      <w:r>
        <w:t>svolge</w:t>
      </w:r>
      <w:r w:rsidRPr="00045212">
        <w:t xml:space="preserve"> attività di </w:t>
      </w:r>
      <w:proofErr w:type="spellStart"/>
      <w:r w:rsidRPr="00045212">
        <w:t>referee</w:t>
      </w:r>
      <w:proofErr w:type="spellEnd"/>
      <w:r w:rsidRPr="00045212">
        <w:t xml:space="preserve"> per riviste di impatto internazionale. </w:t>
      </w:r>
    </w:p>
    <w:p w:rsidR="006D237D" w:rsidRDefault="006D237D" w:rsidP="006D237D">
      <w:pPr>
        <w:jc w:val="both"/>
      </w:pPr>
    </w:p>
    <w:p w:rsidR="006D237D" w:rsidRDefault="006D237D" w:rsidP="006D237D">
      <w:pPr>
        <w:jc w:val="both"/>
      </w:pPr>
    </w:p>
    <w:p w:rsidR="006D237D" w:rsidRPr="006D237D" w:rsidRDefault="006D237D" w:rsidP="006D237D">
      <w:pPr>
        <w:jc w:val="both"/>
      </w:pPr>
    </w:p>
    <w:p w:rsidR="006D237D" w:rsidRPr="00F52EEC" w:rsidRDefault="006D237D" w:rsidP="006D237D">
      <w:pPr>
        <w:jc w:val="both"/>
        <w:rPr>
          <w:b/>
          <w:i/>
          <w:u w:val="single"/>
        </w:rPr>
      </w:pPr>
      <w:r w:rsidRPr="00F52EEC">
        <w:rPr>
          <w:b/>
          <w:i/>
          <w:u w:val="single"/>
        </w:rPr>
        <w:lastRenderedPageBreak/>
        <w:t>Brevetto:</w:t>
      </w:r>
    </w:p>
    <w:p w:rsidR="006D237D" w:rsidRPr="005D0ABF" w:rsidRDefault="006D237D" w:rsidP="006D237D">
      <w:pPr>
        <w:jc w:val="both"/>
        <w:rPr>
          <w:b/>
        </w:rPr>
      </w:pPr>
      <w:r w:rsidRPr="00154E10">
        <w:rPr>
          <w:b/>
        </w:rPr>
        <w:t>2017</w:t>
      </w:r>
      <w:r>
        <w:t xml:space="preserve">: </w:t>
      </w:r>
      <w:r w:rsidRPr="002841A6">
        <w:t>Concessione di brevetto</w:t>
      </w:r>
      <w:r>
        <w:t xml:space="preserve"> n. 0001429474</w:t>
      </w:r>
      <w:r w:rsidRPr="002841A6">
        <w:t xml:space="preserve"> "</w:t>
      </w:r>
      <w:proofErr w:type="spellStart"/>
      <w:r>
        <w:t>Irisina</w:t>
      </w:r>
      <w:proofErr w:type="spellEnd"/>
      <w:r>
        <w:t xml:space="preserve"> per la cura e la prevenzione dell'osteoporosi</w:t>
      </w:r>
      <w:r w:rsidRPr="002841A6">
        <w:t xml:space="preserve">". </w:t>
      </w:r>
      <w:r>
        <w:t xml:space="preserve">Inventori: Grano M, Colaianni G, </w:t>
      </w:r>
      <w:proofErr w:type="spellStart"/>
      <w:r>
        <w:t>Cuscito</w:t>
      </w:r>
      <w:proofErr w:type="spellEnd"/>
      <w:r>
        <w:t xml:space="preserve"> C, Brunetti G, Colucci S, Cinti S, Mori G.</w:t>
      </w:r>
    </w:p>
    <w:p w:rsidR="006D237D" w:rsidRPr="005D0ABF" w:rsidRDefault="006D237D" w:rsidP="006D237D">
      <w:pPr>
        <w:jc w:val="both"/>
        <w:rPr>
          <w:b/>
        </w:rPr>
      </w:pPr>
    </w:p>
    <w:p w:rsidR="006D237D" w:rsidRPr="006D237D" w:rsidRDefault="006D237D" w:rsidP="006D237D">
      <w:pPr>
        <w:jc w:val="both"/>
        <w:rPr>
          <w:b/>
          <w:i/>
          <w:u w:val="single"/>
          <w:lang w:val="en-US"/>
        </w:rPr>
      </w:pPr>
      <w:proofErr w:type="spellStart"/>
      <w:r w:rsidRPr="006D237D">
        <w:rPr>
          <w:b/>
          <w:i/>
          <w:u w:val="single"/>
          <w:lang w:val="en-US"/>
        </w:rPr>
        <w:t>Attività</w:t>
      </w:r>
      <w:proofErr w:type="spellEnd"/>
      <w:r w:rsidRPr="006D237D">
        <w:rPr>
          <w:b/>
          <w:i/>
          <w:u w:val="single"/>
          <w:lang w:val="en-US"/>
        </w:rPr>
        <w:t xml:space="preserve"> </w:t>
      </w:r>
      <w:proofErr w:type="spellStart"/>
      <w:r w:rsidRPr="006D237D">
        <w:rPr>
          <w:b/>
          <w:i/>
          <w:u w:val="single"/>
          <w:lang w:val="en-US"/>
        </w:rPr>
        <w:t>editoriale</w:t>
      </w:r>
      <w:proofErr w:type="spellEnd"/>
      <w:r w:rsidRPr="006D237D">
        <w:rPr>
          <w:b/>
          <w:i/>
          <w:u w:val="single"/>
          <w:lang w:val="en-US"/>
        </w:rPr>
        <w:t>:</w:t>
      </w:r>
    </w:p>
    <w:p w:rsidR="006D237D" w:rsidRPr="006D237D" w:rsidRDefault="006D237D" w:rsidP="006D237D">
      <w:pPr>
        <w:jc w:val="both"/>
        <w:rPr>
          <w:lang w:val="en-US"/>
        </w:rPr>
      </w:pPr>
    </w:p>
    <w:p w:rsidR="006D237D" w:rsidRDefault="006D237D" w:rsidP="006D237D">
      <w:pPr>
        <w:jc w:val="both"/>
        <w:rPr>
          <w:rStyle w:val="lightbluefortitlesno"/>
          <w:lang w:val="en-US"/>
        </w:rPr>
      </w:pPr>
      <w:r w:rsidRPr="006D237D">
        <w:rPr>
          <w:b/>
          <w:lang w:val="en-US"/>
        </w:rPr>
        <w:t>2013</w:t>
      </w:r>
      <w:r w:rsidRPr="006D237D">
        <w:rPr>
          <w:lang w:val="en-US"/>
        </w:rPr>
        <w:t xml:space="preserve">: </w:t>
      </w:r>
      <w:bookmarkStart w:id="3" w:name="OLE_LINK110"/>
      <w:bookmarkStart w:id="4" w:name="OLE_LINK111"/>
      <w:bookmarkStart w:id="5" w:name="OLE_LINK112"/>
      <w:bookmarkStart w:id="6" w:name="OLE_LINK113"/>
      <w:bookmarkStart w:id="7" w:name="OLE_LINK114"/>
      <w:r w:rsidRPr="006D237D">
        <w:rPr>
          <w:lang w:val="en-US"/>
        </w:rPr>
        <w:t>Lead Guest Ed</w:t>
      </w:r>
      <w:r w:rsidRPr="004466A1">
        <w:rPr>
          <w:lang w:val="en-US"/>
        </w:rPr>
        <w:t>itor</w:t>
      </w:r>
      <w:r>
        <w:rPr>
          <w:lang w:val="en-US"/>
        </w:rPr>
        <w:t xml:space="preserve"> per</w:t>
      </w:r>
      <w:r w:rsidRPr="004466A1">
        <w:rPr>
          <w:lang w:val="en-US"/>
        </w:rPr>
        <w:t xml:space="preserve"> lo Special Issue </w:t>
      </w:r>
      <w:proofErr w:type="spellStart"/>
      <w:r w:rsidRPr="004466A1">
        <w:rPr>
          <w:lang w:val="en-US"/>
        </w:rPr>
        <w:t>dal</w:t>
      </w:r>
      <w:proofErr w:type="spellEnd"/>
      <w:r w:rsidRPr="004466A1">
        <w:rPr>
          <w:lang w:val="en-US"/>
        </w:rPr>
        <w:t xml:space="preserve"> </w:t>
      </w:r>
      <w:proofErr w:type="spellStart"/>
      <w:r w:rsidRPr="004466A1">
        <w:rPr>
          <w:lang w:val="en-US"/>
        </w:rPr>
        <w:t>titolo</w:t>
      </w:r>
      <w:proofErr w:type="spellEnd"/>
      <w:r w:rsidRPr="004466A1">
        <w:rPr>
          <w:lang w:val="en-US"/>
        </w:rPr>
        <w:t xml:space="preserve"> </w:t>
      </w:r>
      <w:bookmarkEnd w:id="3"/>
      <w:bookmarkEnd w:id="4"/>
      <w:bookmarkEnd w:id="5"/>
      <w:bookmarkEnd w:id="6"/>
      <w:bookmarkEnd w:id="7"/>
      <w:r w:rsidRPr="004466A1">
        <w:rPr>
          <w:lang w:val="en-US"/>
        </w:rPr>
        <w:t>“</w:t>
      </w:r>
      <w:r w:rsidRPr="004466A1">
        <w:rPr>
          <w:rStyle w:val="lightbluefortitlesno"/>
          <w:lang w:val="en-US"/>
        </w:rPr>
        <w:t xml:space="preserve">The Cross-Talk between the Bone and the Immune System: </w:t>
      </w:r>
      <w:proofErr w:type="spellStart"/>
      <w:r w:rsidRPr="004466A1">
        <w:rPr>
          <w:rStyle w:val="lightbluefortitlesno"/>
          <w:lang w:val="en-US"/>
        </w:rPr>
        <w:t>Osteoimmunology</w:t>
      </w:r>
      <w:proofErr w:type="spellEnd"/>
      <w:r w:rsidRPr="004466A1">
        <w:rPr>
          <w:rStyle w:val="lightbluefortitlesno"/>
          <w:lang w:val="en-US"/>
        </w:rPr>
        <w:t xml:space="preserve">” per la </w:t>
      </w:r>
      <w:proofErr w:type="spellStart"/>
      <w:r w:rsidRPr="004466A1">
        <w:rPr>
          <w:rStyle w:val="lightbluefortitlesno"/>
          <w:lang w:val="en-US"/>
        </w:rPr>
        <w:t>rivista</w:t>
      </w:r>
      <w:proofErr w:type="spellEnd"/>
      <w:r w:rsidRPr="004466A1">
        <w:rPr>
          <w:rStyle w:val="lightbluefortitlesno"/>
          <w:lang w:val="en-US"/>
        </w:rPr>
        <w:t xml:space="preserve"> “Clinical and Developmental Immunology”</w:t>
      </w:r>
      <w:r>
        <w:rPr>
          <w:rStyle w:val="lightbluefortitlesno"/>
          <w:lang w:val="en-US"/>
        </w:rPr>
        <w:t xml:space="preserve">. </w:t>
      </w:r>
    </w:p>
    <w:p w:rsidR="006D237D" w:rsidRDefault="006D237D" w:rsidP="006D237D">
      <w:pPr>
        <w:jc w:val="both"/>
        <w:rPr>
          <w:lang w:val="en-GB"/>
        </w:rPr>
      </w:pPr>
      <w:r w:rsidRPr="00154E10">
        <w:rPr>
          <w:b/>
          <w:lang w:val="en-US"/>
        </w:rPr>
        <w:t>2015</w:t>
      </w:r>
      <w:r>
        <w:rPr>
          <w:lang w:val="en-US"/>
        </w:rPr>
        <w:t xml:space="preserve">: </w:t>
      </w:r>
      <w:r w:rsidRPr="004466A1">
        <w:rPr>
          <w:lang w:val="en-US"/>
        </w:rPr>
        <w:t>Lead Guest Editor</w:t>
      </w:r>
      <w:r>
        <w:rPr>
          <w:lang w:val="en-US"/>
        </w:rPr>
        <w:t xml:space="preserve"> per</w:t>
      </w:r>
      <w:r w:rsidRPr="004466A1">
        <w:rPr>
          <w:lang w:val="en-US"/>
        </w:rPr>
        <w:t xml:space="preserve"> lo Special Issue </w:t>
      </w:r>
      <w:proofErr w:type="spellStart"/>
      <w:r w:rsidRPr="004466A1">
        <w:rPr>
          <w:lang w:val="en-US"/>
        </w:rPr>
        <w:t>dal</w:t>
      </w:r>
      <w:proofErr w:type="spellEnd"/>
      <w:r w:rsidRPr="004466A1">
        <w:rPr>
          <w:lang w:val="en-US"/>
        </w:rPr>
        <w:t xml:space="preserve"> </w:t>
      </w:r>
      <w:proofErr w:type="spellStart"/>
      <w:r w:rsidRPr="004466A1">
        <w:rPr>
          <w:lang w:val="en-US"/>
        </w:rPr>
        <w:t>titolo</w:t>
      </w:r>
      <w:proofErr w:type="spellEnd"/>
      <w:r w:rsidRPr="004466A1">
        <w:rPr>
          <w:lang w:val="en-US"/>
        </w:rPr>
        <w:t xml:space="preserve"> </w:t>
      </w:r>
      <w:r>
        <w:rPr>
          <w:lang w:val="en-US"/>
        </w:rPr>
        <w:t xml:space="preserve"> “</w:t>
      </w:r>
      <w:r w:rsidRPr="00A4214C">
        <w:rPr>
          <w:lang w:val="en-US"/>
        </w:rPr>
        <w:t>Pathogenesis of Bone Dise</w:t>
      </w:r>
      <w:r>
        <w:rPr>
          <w:lang w:val="en-US"/>
        </w:rPr>
        <w:t xml:space="preserve">ases: The Role of Immune System” for </w:t>
      </w:r>
      <w:r w:rsidRPr="00A4214C">
        <w:rPr>
          <w:i/>
          <w:lang w:val="en-GB"/>
        </w:rPr>
        <w:t>Journal of Immunology Research</w:t>
      </w:r>
      <w:r w:rsidRPr="00EC1B3E">
        <w:rPr>
          <w:lang w:val="en-GB"/>
        </w:rPr>
        <w:t>.</w:t>
      </w:r>
    </w:p>
    <w:p w:rsidR="006D237D" w:rsidRDefault="006D237D" w:rsidP="006D237D">
      <w:pPr>
        <w:jc w:val="both"/>
        <w:rPr>
          <w:rStyle w:val="lightbluefortitlesno"/>
          <w:lang w:val="en-US"/>
        </w:rPr>
      </w:pPr>
      <w:r w:rsidRPr="00154E10">
        <w:rPr>
          <w:b/>
          <w:lang w:val="en-GB"/>
        </w:rPr>
        <w:t>2016-2017</w:t>
      </w:r>
      <w:r>
        <w:rPr>
          <w:lang w:val="en-GB"/>
        </w:rPr>
        <w:t xml:space="preserve">: </w:t>
      </w:r>
      <w:r w:rsidRPr="004466A1">
        <w:rPr>
          <w:lang w:val="en-US"/>
        </w:rPr>
        <w:t>Guest Editor</w:t>
      </w:r>
      <w:r>
        <w:rPr>
          <w:lang w:val="en-US"/>
        </w:rPr>
        <w:t xml:space="preserve"> per</w:t>
      </w:r>
      <w:r w:rsidRPr="004466A1">
        <w:rPr>
          <w:lang w:val="en-US"/>
        </w:rPr>
        <w:t xml:space="preserve"> lo Special Issue </w:t>
      </w:r>
      <w:proofErr w:type="spellStart"/>
      <w:r w:rsidRPr="004466A1">
        <w:rPr>
          <w:lang w:val="en-US"/>
        </w:rPr>
        <w:t>dal</w:t>
      </w:r>
      <w:proofErr w:type="spellEnd"/>
      <w:r w:rsidRPr="004466A1">
        <w:rPr>
          <w:lang w:val="en-US"/>
        </w:rPr>
        <w:t xml:space="preserve"> </w:t>
      </w:r>
      <w:proofErr w:type="spellStart"/>
      <w:r w:rsidRPr="004466A1">
        <w:rPr>
          <w:lang w:val="en-US"/>
        </w:rPr>
        <w:t>titolo</w:t>
      </w:r>
      <w:proofErr w:type="spellEnd"/>
      <w:r w:rsidRPr="004466A1">
        <w:rPr>
          <w:lang w:val="en-US"/>
        </w:rPr>
        <w:t xml:space="preserve"> </w:t>
      </w:r>
      <w:r>
        <w:rPr>
          <w:lang w:val="en-GB"/>
        </w:rPr>
        <w:t>“</w:t>
      </w:r>
      <w:r w:rsidRPr="00C0540F">
        <w:rPr>
          <w:lang w:val="en-US"/>
        </w:rPr>
        <w:t>Targeting Adult Mesenchymal Stem Cells Plasticity for Tissue Regeneration</w:t>
      </w:r>
      <w:r>
        <w:rPr>
          <w:lang w:val="en-US"/>
        </w:rPr>
        <w:t>” for Stem Cell International.</w:t>
      </w:r>
    </w:p>
    <w:p w:rsidR="006D237D" w:rsidRDefault="006D237D" w:rsidP="006D237D">
      <w:pPr>
        <w:jc w:val="both"/>
        <w:rPr>
          <w:rStyle w:val="lightbluefortitlesno"/>
        </w:rPr>
      </w:pPr>
      <w:r w:rsidRPr="00154E10">
        <w:rPr>
          <w:rStyle w:val="lightbluefortitlesno"/>
          <w:b/>
        </w:rPr>
        <w:t>2015-ad oggi:</w:t>
      </w:r>
      <w:r>
        <w:rPr>
          <w:rStyle w:val="lightbluefortitlesno"/>
        </w:rPr>
        <w:t xml:space="preserve"> Associate Editor </w:t>
      </w:r>
      <w:r w:rsidRPr="00E927FA">
        <w:rPr>
          <w:rStyle w:val="lightbluefortitlesno"/>
        </w:rPr>
        <w:t xml:space="preserve">della rivista </w:t>
      </w:r>
      <w:r w:rsidRPr="00E927FA">
        <w:rPr>
          <w:rStyle w:val="lightbluefortitlesno"/>
          <w:i/>
        </w:rPr>
        <w:t>Frontiers in Endocrinology</w:t>
      </w:r>
      <w:r w:rsidRPr="00E927FA">
        <w:rPr>
          <w:rStyle w:val="lightbluefortitlesno"/>
        </w:rPr>
        <w:t xml:space="preserve"> (sezione –</w:t>
      </w:r>
      <w:r w:rsidRPr="00E927FA">
        <w:rPr>
          <w:rStyle w:val="lightbluefortitlesno"/>
          <w:i/>
        </w:rPr>
        <w:t>Bone Research</w:t>
      </w:r>
      <w:r w:rsidRPr="00E927FA">
        <w:rPr>
          <w:rStyle w:val="lightbluefortitlesno"/>
        </w:rPr>
        <w:t>): IF: 3.6</w:t>
      </w:r>
    </w:p>
    <w:p w:rsidR="006D237D" w:rsidRDefault="006D237D" w:rsidP="006D237D">
      <w:pPr>
        <w:jc w:val="both"/>
        <w:rPr>
          <w:rStyle w:val="lightbluefortitlesno"/>
          <w:b/>
        </w:rPr>
      </w:pPr>
    </w:p>
    <w:p w:rsidR="006D237D" w:rsidRPr="006D237D" w:rsidRDefault="006D237D" w:rsidP="006D237D">
      <w:pPr>
        <w:jc w:val="both"/>
        <w:rPr>
          <w:rStyle w:val="lightbluefortitlesno"/>
          <w:b/>
          <w:i/>
          <w:u w:val="single"/>
          <w:lang w:val="en-US"/>
        </w:rPr>
      </w:pPr>
      <w:proofErr w:type="spellStart"/>
      <w:r w:rsidRPr="006D237D">
        <w:rPr>
          <w:rStyle w:val="lightbluefortitlesno"/>
          <w:b/>
          <w:i/>
          <w:u w:val="single"/>
          <w:lang w:val="en-US"/>
        </w:rPr>
        <w:t>Società</w:t>
      </w:r>
      <w:proofErr w:type="spellEnd"/>
    </w:p>
    <w:p w:rsidR="006D237D" w:rsidRPr="002E53DA" w:rsidRDefault="006D237D" w:rsidP="006D237D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  <w:lang w:val="en-US"/>
        </w:rPr>
      </w:pPr>
      <w:r w:rsidRPr="002E53DA">
        <w:rPr>
          <w:color w:val="000000"/>
          <w:spacing w:val="2"/>
          <w:lang w:val="en-US"/>
        </w:rPr>
        <w:t xml:space="preserve">European Calcified Tissue International Society (ECTS) </w:t>
      </w:r>
    </w:p>
    <w:p w:rsidR="006D237D" w:rsidRPr="002E53DA" w:rsidRDefault="006D237D" w:rsidP="006D237D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  <w:lang w:val="en-US"/>
        </w:rPr>
      </w:pPr>
      <w:r w:rsidRPr="002E53DA">
        <w:rPr>
          <w:color w:val="000000"/>
          <w:spacing w:val="2"/>
          <w:lang w:val="en-US"/>
        </w:rPr>
        <w:t xml:space="preserve">American Society for Bone and Mineral Research (ASBMR) </w:t>
      </w:r>
    </w:p>
    <w:p w:rsidR="006D237D" w:rsidRPr="00975E3F" w:rsidRDefault="006D237D" w:rsidP="006D237D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</w:rPr>
      </w:pPr>
      <w:r w:rsidRPr="0014476C">
        <w:rPr>
          <w:color w:val="000000"/>
          <w:spacing w:val="2"/>
        </w:rPr>
        <w:t xml:space="preserve">Società Italiana dell’Osteoporosi, e del Metabolismo Minerale dello scheletro </w:t>
      </w:r>
      <w:r w:rsidRPr="00975E3F">
        <w:rPr>
          <w:color w:val="000000"/>
          <w:spacing w:val="2"/>
        </w:rPr>
        <w:t xml:space="preserve">(SIOMMMS) </w:t>
      </w:r>
    </w:p>
    <w:p w:rsidR="006D237D" w:rsidRPr="0014476C" w:rsidRDefault="006D237D" w:rsidP="006D237D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</w:rPr>
      </w:pPr>
      <w:r w:rsidRPr="0014476C">
        <w:rPr>
          <w:color w:val="000000"/>
          <w:spacing w:val="2"/>
        </w:rPr>
        <w:t xml:space="preserve">Società Italiana di Istologia e Anatomia (SIAI) </w:t>
      </w:r>
    </w:p>
    <w:p w:rsidR="006D237D" w:rsidRDefault="006D237D" w:rsidP="006D237D">
      <w:pPr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American Association for Cancer Research (AACR)</w:t>
      </w:r>
    </w:p>
    <w:p w:rsidR="006D237D" w:rsidRDefault="006D237D" w:rsidP="006D237D">
      <w:pPr>
        <w:jc w:val="both"/>
        <w:rPr>
          <w:color w:val="000000"/>
          <w:spacing w:val="2"/>
          <w:lang w:val="en-US"/>
        </w:rPr>
      </w:pPr>
    </w:p>
    <w:p w:rsidR="006D237D" w:rsidRPr="00F52EEC" w:rsidRDefault="006D237D" w:rsidP="006D237D">
      <w:pPr>
        <w:jc w:val="both"/>
        <w:rPr>
          <w:b/>
          <w:i/>
          <w:color w:val="000000"/>
          <w:spacing w:val="2"/>
          <w:u w:val="single"/>
        </w:rPr>
      </w:pPr>
      <w:r w:rsidRPr="00F52EEC">
        <w:rPr>
          <w:b/>
          <w:i/>
          <w:color w:val="000000"/>
          <w:spacing w:val="2"/>
          <w:u w:val="single"/>
        </w:rPr>
        <w:t>Finanziamenti:</w:t>
      </w:r>
    </w:p>
    <w:p w:rsidR="006D237D" w:rsidRPr="00687EB5" w:rsidRDefault="006D237D" w:rsidP="006D237D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t xml:space="preserve">FONDAZIONE CARIPLO 2016-2018: </w:t>
      </w:r>
      <w:r w:rsidRPr="00687EB5">
        <w:t>LIGHT: nuova molecola prognostica e target terapeutico nella malattia ossea associata al Mieloma Multiplo PI: Maria Grano; €150000,00</w:t>
      </w:r>
      <w:r>
        <w:t>. Partecipanti: Giacomina Brunetti, Silvia Colucci</w:t>
      </w:r>
    </w:p>
    <w:p w:rsidR="006D237D" w:rsidRPr="002E40CF" w:rsidRDefault="006D237D" w:rsidP="006D237D">
      <w:pPr>
        <w:tabs>
          <w:tab w:val="left" w:pos="5475"/>
          <w:tab w:val="right" w:leader="dot" w:pos="9356"/>
        </w:tabs>
        <w:spacing w:after="120"/>
        <w:jc w:val="both"/>
      </w:pPr>
      <w:bookmarkStart w:id="8" w:name="OLE_LINK50"/>
      <w:bookmarkStart w:id="9" w:name="OLE_LINK51"/>
      <w:r w:rsidRPr="002E40CF">
        <w:t xml:space="preserve">FFARB: €3000,00 PI: </w:t>
      </w:r>
      <w:bookmarkEnd w:id="8"/>
      <w:bookmarkEnd w:id="9"/>
      <w:r w:rsidRPr="002E40CF">
        <w:t xml:space="preserve">Giacomina Brunetti </w:t>
      </w:r>
      <w:r w:rsidRPr="002E40CF">
        <w:tab/>
      </w:r>
    </w:p>
    <w:p w:rsidR="006D237D" w:rsidRPr="003A7BD6" w:rsidRDefault="006D237D" w:rsidP="006D237D">
      <w:pPr>
        <w:jc w:val="both"/>
        <w:rPr>
          <w:color w:val="000000"/>
          <w:spacing w:val="2"/>
        </w:rPr>
      </w:pPr>
      <w:r w:rsidRPr="00975E3F">
        <w:rPr>
          <w:color w:val="000000"/>
          <w:spacing w:val="2"/>
        </w:rPr>
        <w:t>FONDAZIONE RICERCA MOLINETTE</w:t>
      </w:r>
      <w:r>
        <w:rPr>
          <w:color w:val="000000"/>
          <w:spacing w:val="2"/>
        </w:rPr>
        <w:t xml:space="preserve"> </w:t>
      </w:r>
      <w:r w:rsidRPr="00975E3F">
        <w:rPr>
          <w:color w:val="000000"/>
          <w:spacing w:val="2"/>
        </w:rPr>
        <w:t>ONLUS</w:t>
      </w:r>
      <w:r>
        <w:rPr>
          <w:color w:val="000000"/>
          <w:spacing w:val="2"/>
        </w:rPr>
        <w:t xml:space="preserve">: </w:t>
      </w:r>
      <w:r w:rsidRPr="00975E3F">
        <w:rPr>
          <w:color w:val="000000"/>
          <w:spacing w:val="2"/>
        </w:rPr>
        <w:t>Ruolo di LIGHT nella formazione delle metastasi ossee da tumore del polmone non a piccole cellule: nuove</w:t>
      </w:r>
      <w:r>
        <w:rPr>
          <w:color w:val="000000"/>
          <w:spacing w:val="2"/>
        </w:rPr>
        <w:t xml:space="preserve"> </w:t>
      </w:r>
      <w:r w:rsidRPr="00975E3F">
        <w:rPr>
          <w:color w:val="000000"/>
          <w:spacing w:val="2"/>
        </w:rPr>
        <w:t>prospettive terapeutiche</w:t>
      </w:r>
      <w:r>
        <w:rPr>
          <w:color w:val="000000"/>
          <w:spacing w:val="2"/>
        </w:rPr>
        <w:t xml:space="preserve">. €40.000,00 PI: </w:t>
      </w:r>
      <w:proofErr w:type="spellStart"/>
      <w:r>
        <w:rPr>
          <w:color w:val="000000"/>
          <w:spacing w:val="2"/>
        </w:rPr>
        <w:t>Roato</w:t>
      </w:r>
      <w:proofErr w:type="spellEnd"/>
      <w:r>
        <w:rPr>
          <w:color w:val="000000"/>
          <w:spacing w:val="2"/>
        </w:rPr>
        <w:t xml:space="preserve"> Ilaria; Sponsor: Giacomina Brunetti </w:t>
      </w:r>
    </w:p>
    <w:p w:rsidR="006D237D" w:rsidRDefault="006D237D" w:rsidP="006D237D">
      <w:pPr>
        <w:jc w:val="both"/>
        <w:rPr>
          <w:color w:val="000000"/>
          <w:spacing w:val="2"/>
        </w:rPr>
      </w:pPr>
    </w:p>
    <w:p w:rsidR="006D237D" w:rsidRPr="003A7BD6" w:rsidRDefault="006D237D" w:rsidP="006D237D">
      <w:pPr>
        <w:jc w:val="both"/>
        <w:rPr>
          <w:color w:val="000000"/>
          <w:spacing w:val="2"/>
        </w:rPr>
      </w:pPr>
      <w:bookmarkStart w:id="10" w:name="OLE_LINK48"/>
      <w:bookmarkStart w:id="11" w:name="OLE_LINK49"/>
      <w:bookmarkStart w:id="12" w:name="OLE_LINK52"/>
      <w:r>
        <w:rPr>
          <w:color w:val="000000"/>
          <w:spacing w:val="2"/>
        </w:rPr>
        <w:t>Agenzia Spaziale Italiana (</w:t>
      </w:r>
      <w:r w:rsidRPr="00BA610F">
        <w:rPr>
          <w:color w:val="000000"/>
          <w:spacing w:val="2"/>
        </w:rPr>
        <w:t>ASI</w:t>
      </w:r>
      <w:r>
        <w:rPr>
          <w:color w:val="000000"/>
          <w:spacing w:val="2"/>
        </w:rPr>
        <w:t>)</w:t>
      </w:r>
      <w:r w:rsidRPr="00BA610F">
        <w:rPr>
          <w:color w:val="000000"/>
          <w:spacing w:val="2"/>
        </w:rPr>
        <w:t xml:space="preserve"> </w:t>
      </w:r>
      <w:bookmarkEnd w:id="10"/>
      <w:bookmarkEnd w:id="11"/>
      <w:bookmarkEnd w:id="12"/>
      <w:r w:rsidRPr="00BA610F">
        <w:rPr>
          <w:color w:val="000000"/>
          <w:spacing w:val="2"/>
        </w:rPr>
        <w:t xml:space="preserve">2017-2019: </w:t>
      </w:r>
      <w:proofErr w:type="spellStart"/>
      <w:r w:rsidRPr="00BA610F">
        <w:rPr>
          <w:color w:val="000000"/>
          <w:spacing w:val="2"/>
        </w:rPr>
        <w:t>microgravity</w:t>
      </w:r>
      <w:proofErr w:type="spellEnd"/>
      <w:r w:rsidRPr="00BA610F">
        <w:rPr>
          <w:color w:val="000000"/>
          <w:spacing w:val="2"/>
        </w:rPr>
        <w:t xml:space="preserve"> and </w:t>
      </w:r>
      <w:proofErr w:type="spellStart"/>
      <w:r w:rsidRPr="00BA610F">
        <w:rPr>
          <w:color w:val="000000"/>
          <w:spacing w:val="2"/>
        </w:rPr>
        <w:t>bone</w:t>
      </w:r>
      <w:proofErr w:type="spellEnd"/>
      <w:r w:rsidRPr="00BA610F">
        <w:rPr>
          <w:color w:val="000000"/>
          <w:spacing w:val="2"/>
        </w:rPr>
        <w:t xml:space="preserve">: In vitro </w:t>
      </w:r>
      <w:proofErr w:type="spellStart"/>
      <w:r w:rsidRPr="00BA610F">
        <w:rPr>
          <w:color w:val="000000"/>
          <w:spacing w:val="2"/>
        </w:rPr>
        <w:t>bone</w:t>
      </w:r>
      <w:proofErr w:type="spellEnd"/>
      <w:r w:rsidRPr="00BA610F">
        <w:rPr>
          <w:color w:val="000000"/>
          <w:spacing w:val="2"/>
        </w:rPr>
        <w:t xml:space="preserve"> €150.000 PI: Maria Grano, Partecipant</w:t>
      </w:r>
      <w:r>
        <w:rPr>
          <w:color w:val="000000"/>
          <w:spacing w:val="2"/>
        </w:rPr>
        <w:t>i</w:t>
      </w:r>
      <w:r w:rsidRPr="00BA610F">
        <w:rPr>
          <w:color w:val="000000"/>
          <w:spacing w:val="2"/>
        </w:rPr>
        <w:t xml:space="preserve">: </w:t>
      </w:r>
      <w:r>
        <w:rPr>
          <w:color w:val="000000"/>
          <w:spacing w:val="2"/>
        </w:rPr>
        <w:t xml:space="preserve">Silvia Colucci, </w:t>
      </w:r>
      <w:r w:rsidRPr="00BA610F">
        <w:rPr>
          <w:color w:val="000000"/>
          <w:spacing w:val="2"/>
        </w:rPr>
        <w:t>Giacomina Brunetti</w:t>
      </w:r>
    </w:p>
    <w:p w:rsidR="006D237D" w:rsidRPr="00810EC0" w:rsidRDefault="006D237D" w:rsidP="006D237D">
      <w:pPr>
        <w:jc w:val="both"/>
        <w:rPr>
          <w:b/>
          <w:color w:val="000000"/>
          <w:spacing w:val="2"/>
        </w:rPr>
      </w:pPr>
    </w:p>
    <w:p w:rsidR="006D237D" w:rsidRPr="00F52EEC" w:rsidRDefault="006D237D" w:rsidP="006D237D">
      <w:pPr>
        <w:jc w:val="both"/>
        <w:rPr>
          <w:b/>
          <w:i/>
          <w:color w:val="000000"/>
          <w:spacing w:val="2"/>
          <w:u w:val="single"/>
        </w:rPr>
      </w:pPr>
      <w:r w:rsidRPr="00F52EEC">
        <w:rPr>
          <w:b/>
          <w:i/>
          <w:color w:val="000000"/>
          <w:spacing w:val="2"/>
          <w:u w:val="single"/>
        </w:rPr>
        <w:t>Premi</w:t>
      </w:r>
    </w:p>
    <w:p w:rsidR="006D237D" w:rsidRPr="00D77733" w:rsidRDefault="006D237D" w:rsidP="006D237D">
      <w:pPr>
        <w:jc w:val="both"/>
        <w:rPr>
          <w:color w:val="000000"/>
          <w:spacing w:val="2"/>
        </w:rPr>
      </w:pPr>
      <w:r w:rsidRPr="00D77733">
        <w:rPr>
          <w:color w:val="000000"/>
          <w:spacing w:val="2"/>
        </w:rPr>
        <w:t xml:space="preserve">La Dott.ssa Brunetti ha presentato diversi </w:t>
      </w:r>
      <w:proofErr w:type="spellStart"/>
      <w:r w:rsidRPr="00D77733">
        <w:rPr>
          <w:color w:val="000000"/>
          <w:spacing w:val="2"/>
        </w:rPr>
        <w:t>abstracts</w:t>
      </w:r>
      <w:proofErr w:type="spellEnd"/>
      <w:r w:rsidRPr="00D77733">
        <w:rPr>
          <w:color w:val="000000"/>
          <w:spacing w:val="2"/>
        </w:rPr>
        <w:t xml:space="preserve"> a Convegni Internazionali e Nazionali, e ha tenuto diverse comunicazioni orali, nell’ambito delle qu</w:t>
      </w:r>
      <w:r>
        <w:rPr>
          <w:color w:val="000000"/>
          <w:spacing w:val="2"/>
        </w:rPr>
        <w:t>ali ha ricevuto anche dei premi:</w:t>
      </w:r>
    </w:p>
    <w:p w:rsidR="006D237D" w:rsidRPr="00E030FA" w:rsidRDefault="006D237D" w:rsidP="006D237D">
      <w:pPr>
        <w:tabs>
          <w:tab w:val="left" w:pos="720"/>
        </w:tabs>
        <w:jc w:val="both"/>
        <w:rPr>
          <w:lang w:val="en-GB"/>
        </w:rPr>
      </w:pPr>
      <w:r w:rsidRPr="00E030FA">
        <w:rPr>
          <w:b/>
        </w:rPr>
        <w:t xml:space="preserve">Maggio 2005: </w:t>
      </w:r>
      <w:r w:rsidRPr="00E030FA">
        <w:t xml:space="preserve">Award di $ 500,00 conseguito per la presentazione del poster “The OPG/TRAIL </w:t>
      </w:r>
      <w:proofErr w:type="spellStart"/>
      <w:r w:rsidRPr="00E030FA">
        <w:t>complex</w:t>
      </w:r>
      <w:proofErr w:type="spellEnd"/>
      <w:r w:rsidRPr="00E030FA">
        <w:t xml:space="preserve"> in </w:t>
      </w:r>
      <w:proofErr w:type="spellStart"/>
      <w:r w:rsidRPr="00E030FA">
        <w:t>an</w:t>
      </w:r>
      <w:proofErr w:type="spellEnd"/>
      <w:r w:rsidRPr="00E030FA">
        <w:t xml:space="preserve"> </w:t>
      </w:r>
      <w:r w:rsidRPr="00E030FA">
        <w:rPr>
          <w:i/>
        </w:rPr>
        <w:t xml:space="preserve">in vitro </w:t>
      </w:r>
      <w:r w:rsidRPr="00E030FA">
        <w:t xml:space="preserve">osteoclastogenesis </w:t>
      </w:r>
      <w:proofErr w:type="spellStart"/>
      <w:r w:rsidRPr="00E030FA">
        <w:t>model</w:t>
      </w:r>
      <w:proofErr w:type="spellEnd"/>
      <w:r w:rsidRPr="00E030FA">
        <w:t xml:space="preserve"> </w:t>
      </w:r>
      <w:proofErr w:type="spellStart"/>
      <w:r w:rsidRPr="00E030FA">
        <w:t>derived</w:t>
      </w:r>
      <w:proofErr w:type="spellEnd"/>
      <w:r w:rsidRPr="00E030FA">
        <w:t xml:space="preserve"> </w:t>
      </w:r>
      <w:proofErr w:type="spellStart"/>
      <w:r w:rsidRPr="00E030FA">
        <w:t>from</w:t>
      </w:r>
      <w:proofErr w:type="spellEnd"/>
      <w:r w:rsidRPr="00E030FA">
        <w:t xml:space="preserve"> </w:t>
      </w:r>
      <w:proofErr w:type="spellStart"/>
      <w:r w:rsidRPr="00E030FA">
        <w:t>human</w:t>
      </w:r>
      <w:proofErr w:type="spellEnd"/>
      <w:r w:rsidRPr="00E030FA">
        <w:t xml:space="preserve"> multiple </w:t>
      </w:r>
      <w:proofErr w:type="spellStart"/>
      <w:r w:rsidRPr="00E030FA">
        <w:t>myeloma-bone</w:t>
      </w:r>
      <w:proofErr w:type="spellEnd"/>
      <w:r w:rsidRPr="00E030FA">
        <w:t xml:space="preserve"> </w:t>
      </w:r>
      <w:proofErr w:type="spellStart"/>
      <w:r w:rsidRPr="00E030FA">
        <w:t>disease</w:t>
      </w:r>
      <w:proofErr w:type="spellEnd"/>
      <w:r w:rsidRPr="00E030FA">
        <w:t xml:space="preserve">”. </w:t>
      </w:r>
      <w:r w:rsidRPr="00E030FA">
        <w:rPr>
          <w:lang w:val="en-GB"/>
        </w:rPr>
        <w:t xml:space="preserve">Skeletal Development and </w:t>
      </w:r>
      <w:proofErr w:type="spellStart"/>
      <w:r w:rsidRPr="00E030FA">
        <w:rPr>
          <w:lang w:val="en-GB"/>
        </w:rPr>
        <w:t>Remodeling</w:t>
      </w:r>
      <w:proofErr w:type="spellEnd"/>
      <w:r w:rsidRPr="00E030FA">
        <w:rPr>
          <w:lang w:val="en-GB"/>
        </w:rPr>
        <w:t xml:space="preserve"> in Health, Disease and Aging. New York, May 18-21, 2005, n.24</w:t>
      </w:r>
    </w:p>
    <w:p w:rsidR="006D237D" w:rsidRPr="00E030FA" w:rsidRDefault="006D237D" w:rsidP="006D237D">
      <w:pPr>
        <w:tabs>
          <w:tab w:val="left" w:pos="720"/>
        </w:tabs>
        <w:jc w:val="both"/>
        <w:rPr>
          <w:iCs/>
          <w:lang w:val="en-GB"/>
        </w:rPr>
      </w:pPr>
      <w:proofErr w:type="spellStart"/>
      <w:r w:rsidRPr="00E030FA">
        <w:rPr>
          <w:b/>
          <w:lang w:val="en-GB"/>
        </w:rPr>
        <w:t>Giugno</w:t>
      </w:r>
      <w:proofErr w:type="spellEnd"/>
      <w:r w:rsidRPr="00E030FA">
        <w:rPr>
          <w:b/>
          <w:lang w:val="en-GB"/>
        </w:rPr>
        <w:t xml:space="preserve"> 2006:</w:t>
      </w:r>
      <w:r w:rsidRPr="00E030FA">
        <w:rPr>
          <w:lang w:val="en-GB"/>
        </w:rPr>
        <w:t xml:space="preserve"> Travel Award di $ 1000,00, </w:t>
      </w:r>
      <w:proofErr w:type="spellStart"/>
      <w:r w:rsidRPr="00E030FA">
        <w:rPr>
          <w:lang w:val="en-GB"/>
        </w:rPr>
        <w:t>conseguito</w:t>
      </w:r>
      <w:proofErr w:type="spellEnd"/>
      <w:r w:rsidRPr="00E030FA">
        <w:rPr>
          <w:lang w:val="en-GB"/>
        </w:rPr>
        <w:t xml:space="preserve"> per la </w:t>
      </w:r>
      <w:proofErr w:type="spellStart"/>
      <w:r w:rsidRPr="00E030FA">
        <w:rPr>
          <w:lang w:val="en-GB"/>
        </w:rPr>
        <w:t>presentazione</w:t>
      </w:r>
      <w:proofErr w:type="spellEnd"/>
      <w:r w:rsidRPr="00E030FA">
        <w:rPr>
          <w:lang w:val="en-GB"/>
        </w:rPr>
        <w:t xml:space="preserve"> </w:t>
      </w:r>
      <w:proofErr w:type="spellStart"/>
      <w:r w:rsidRPr="00E030FA">
        <w:rPr>
          <w:lang w:val="en-GB"/>
        </w:rPr>
        <w:t>orale</w:t>
      </w:r>
      <w:proofErr w:type="spellEnd"/>
      <w:r w:rsidRPr="00E030FA">
        <w:rPr>
          <w:lang w:val="en-GB"/>
        </w:rPr>
        <w:t xml:space="preserve"> </w:t>
      </w:r>
      <w:proofErr w:type="spellStart"/>
      <w:r w:rsidRPr="00E030FA">
        <w:rPr>
          <w:lang w:val="en-GB"/>
        </w:rPr>
        <w:t>dal</w:t>
      </w:r>
      <w:proofErr w:type="spellEnd"/>
      <w:r w:rsidRPr="00E030FA">
        <w:rPr>
          <w:lang w:val="en-GB"/>
        </w:rPr>
        <w:t xml:space="preserve"> </w:t>
      </w:r>
      <w:proofErr w:type="spellStart"/>
      <w:r w:rsidRPr="00E030FA">
        <w:rPr>
          <w:lang w:val="en-GB"/>
        </w:rPr>
        <w:t>titolo</w:t>
      </w:r>
      <w:proofErr w:type="spellEnd"/>
      <w:r w:rsidRPr="00E030FA">
        <w:rPr>
          <w:lang w:val="en-GB"/>
        </w:rPr>
        <w:t xml:space="preserve"> “Altered </w:t>
      </w:r>
      <w:proofErr w:type="spellStart"/>
      <w:r w:rsidRPr="00E030FA">
        <w:rPr>
          <w:lang w:val="en-GB"/>
        </w:rPr>
        <w:t>osteogenic</w:t>
      </w:r>
      <w:proofErr w:type="spellEnd"/>
      <w:r w:rsidRPr="00E030FA">
        <w:rPr>
          <w:lang w:val="en-GB"/>
        </w:rPr>
        <w:t xml:space="preserve"> properties of bone marrow </w:t>
      </w:r>
      <w:proofErr w:type="spellStart"/>
      <w:r w:rsidRPr="00E030FA">
        <w:rPr>
          <w:lang w:val="en-GB"/>
        </w:rPr>
        <w:t>stromal</w:t>
      </w:r>
      <w:proofErr w:type="spellEnd"/>
      <w:r w:rsidRPr="00E030FA">
        <w:rPr>
          <w:lang w:val="en-GB"/>
        </w:rPr>
        <w:t xml:space="preserve"> cells from multiple myeloma patients”, </w:t>
      </w:r>
      <w:proofErr w:type="spellStart"/>
      <w:r w:rsidRPr="00E030FA">
        <w:rPr>
          <w:lang w:val="en-GB"/>
        </w:rPr>
        <w:t>alla</w:t>
      </w:r>
      <w:proofErr w:type="spellEnd"/>
      <w:r w:rsidRPr="00E030FA">
        <w:rPr>
          <w:lang w:val="en-GB"/>
        </w:rPr>
        <w:t xml:space="preserve"> First International Conference on </w:t>
      </w:r>
      <w:proofErr w:type="spellStart"/>
      <w:r w:rsidRPr="00E030FA">
        <w:rPr>
          <w:lang w:val="en-GB"/>
        </w:rPr>
        <w:t>Osteoimmunology</w:t>
      </w:r>
      <w:proofErr w:type="spellEnd"/>
      <w:r w:rsidRPr="00E030FA">
        <w:rPr>
          <w:lang w:val="en-GB"/>
        </w:rPr>
        <w:t>:</w:t>
      </w:r>
      <w:r w:rsidRPr="00E030FA">
        <w:rPr>
          <w:i/>
          <w:lang w:val="en-GB"/>
        </w:rPr>
        <w:t xml:space="preserve"> </w:t>
      </w:r>
      <w:r w:rsidRPr="00E030FA">
        <w:rPr>
          <w:iCs/>
          <w:lang w:val="en-GB"/>
        </w:rPr>
        <w:t xml:space="preserve">Interactions of the Immune and Skeletal Systems, </w:t>
      </w:r>
      <w:proofErr w:type="spellStart"/>
      <w:r w:rsidRPr="00E030FA">
        <w:rPr>
          <w:iCs/>
          <w:lang w:val="en-GB"/>
        </w:rPr>
        <w:t>tenutasi</w:t>
      </w:r>
      <w:proofErr w:type="spellEnd"/>
      <w:r w:rsidRPr="00E030FA">
        <w:rPr>
          <w:iCs/>
          <w:lang w:val="en-GB"/>
        </w:rPr>
        <w:t xml:space="preserve"> a </w:t>
      </w:r>
      <w:proofErr w:type="spellStart"/>
      <w:r w:rsidRPr="00E030FA">
        <w:rPr>
          <w:iCs/>
          <w:lang w:val="en-GB"/>
        </w:rPr>
        <w:t>Creta</w:t>
      </w:r>
      <w:proofErr w:type="spellEnd"/>
      <w:r w:rsidRPr="00E030FA">
        <w:rPr>
          <w:iCs/>
          <w:lang w:val="en-GB"/>
        </w:rPr>
        <w:t xml:space="preserve"> 28 Maggio-2 </w:t>
      </w:r>
      <w:proofErr w:type="spellStart"/>
      <w:r w:rsidRPr="00E030FA">
        <w:rPr>
          <w:iCs/>
          <w:lang w:val="en-GB"/>
        </w:rPr>
        <w:t>Giugno</w:t>
      </w:r>
      <w:proofErr w:type="spellEnd"/>
      <w:r w:rsidRPr="00E030FA">
        <w:rPr>
          <w:iCs/>
          <w:lang w:val="en-GB"/>
        </w:rPr>
        <w:t xml:space="preserve"> 2006.</w:t>
      </w:r>
    </w:p>
    <w:p w:rsidR="006D237D" w:rsidRPr="00E030FA" w:rsidRDefault="006D237D" w:rsidP="006D237D">
      <w:pPr>
        <w:tabs>
          <w:tab w:val="left" w:pos="720"/>
        </w:tabs>
        <w:jc w:val="both"/>
        <w:rPr>
          <w:iCs/>
          <w:lang w:val="en-GB"/>
        </w:rPr>
      </w:pPr>
      <w:proofErr w:type="spellStart"/>
      <w:r w:rsidRPr="00E030FA">
        <w:rPr>
          <w:b/>
          <w:iCs/>
          <w:lang w:val="en-GB"/>
        </w:rPr>
        <w:t>Aprile</w:t>
      </w:r>
      <w:proofErr w:type="spellEnd"/>
      <w:r w:rsidRPr="00E030FA">
        <w:rPr>
          <w:b/>
          <w:iCs/>
          <w:lang w:val="en-GB"/>
        </w:rPr>
        <w:t xml:space="preserve"> 2006:</w:t>
      </w:r>
      <w:r w:rsidRPr="00E030FA">
        <w:rPr>
          <w:iCs/>
          <w:lang w:val="en-GB"/>
        </w:rPr>
        <w:t xml:space="preserve"> Award di $ 250,00 </w:t>
      </w:r>
      <w:proofErr w:type="spellStart"/>
      <w:r w:rsidRPr="00E030FA">
        <w:rPr>
          <w:iCs/>
          <w:lang w:val="en-GB"/>
        </w:rPr>
        <w:t>conseguito</w:t>
      </w:r>
      <w:proofErr w:type="spellEnd"/>
      <w:r w:rsidRPr="00E030FA">
        <w:rPr>
          <w:iCs/>
          <w:lang w:val="en-GB"/>
        </w:rPr>
        <w:t xml:space="preserve"> per la </w:t>
      </w:r>
      <w:proofErr w:type="spellStart"/>
      <w:r w:rsidRPr="00E030FA">
        <w:rPr>
          <w:iCs/>
          <w:lang w:val="en-GB"/>
        </w:rPr>
        <w:t>presentazione</w:t>
      </w:r>
      <w:proofErr w:type="spellEnd"/>
      <w:r w:rsidRPr="00E030FA">
        <w:rPr>
          <w:iCs/>
          <w:lang w:val="en-GB"/>
        </w:rPr>
        <w:t xml:space="preserve"> del poster “TRAIL is involved in  human osteoclast apoptosis”, al </w:t>
      </w:r>
      <w:proofErr w:type="spellStart"/>
      <w:r w:rsidRPr="00E030FA">
        <w:rPr>
          <w:iCs/>
          <w:lang w:val="en-GB"/>
        </w:rPr>
        <w:t>Congresso</w:t>
      </w:r>
      <w:proofErr w:type="spellEnd"/>
      <w:r w:rsidRPr="00E030FA">
        <w:rPr>
          <w:iCs/>
          <w:lang w:val="en-GB"/>
        </w:rPr>
        <w:t xml:space="preserve"> “Skeletal Development and </w:t>
      </w:r>
      <w:proofErr w:type="spellStart"/>
      <w:r w:rsidRPr="00E030FA">
        <w:rPr>
          <w:iCs/>
          <w:lang w:val="en-GB"/>
        </w:rPr>
        <w:t>Remodeling</w:t>
      </w:r>
      <w:proofErr w:type="spellEnd"/>
      <w:r w:rsidRPr="00E030FA">
        <w:rPr>
          <w:iCs/>
          <w:lang w:val="en-GB"/>
        </w:rPr>
        <w:t xml:space="preserve"> in Health, Disease and Aging”. New York, 25-28 </w:t>
      </w:r>
      <w:proofErr w:type="spellStart"/>
      <w:r w:rsidRPr="00E030FA">
        <w:rPr>
          <w:iCs/>
          <w:lang w:val="en-GB"/>
        </w:rPr>
        <w:t>Aprile</w:t>
      </w:r>
      <w:proofErr w:type="spellEnd"/>
      <w:r w:rsidRPr="00E030FA">
        <w:rPr>
          <w:iCs/>
          <w:lang w:val="en-GB"/>
        </w:rPr>
        <w:t>, 2007.</w:t>
      </w:r>
    </w:p>
    <w:p w:rsidR="006D237D" w:rsidRPr="00E030FA" w:rsidRDefault="006D237D" w:rsidP="006D237D">
      <w:pPr>
        <w:tabs>
          <w:tab w:val="left" w:pos="720"/>
        </w:tabs>
        <w:jc w:val="both"/>
        <w:rPr>
          <w:iCs/>
        </w:rPr>
      </w:pPr>
      <w:proofErr w:type="spellStart"/>
      <w:r w:rsidRPr="00E030FA">
        <w:rPr>
          <w:b/>
          <w:iCs/>
          <w:lang w:val="en-GB"/>
        </w:rPr>
        <w:t>Aprile</w:t>
      </w:r>
      <w:proofErr w:type="spellEnd"/>
      <w:r w:rsidRPr="00E030FA">
        <w:rPr>
          <w:b/>
          <w:iCs/>
          <w:lang w:val="en-GB"/>
        </w:rPr>
        <w:t xml:space="preserve"> 2006:</w:t>
      </w:r>
      <w:r w:rsidRPr="00E030FA">
        <w:rPr>
          <w:iCs/>
          <w:lang w:val="en-GB"/>
        </w:rPr>
        <w:t xml:space="preserve"> Award di $ 250,00 </w:t>
      </w:r>
      <w:proofErr w:type="spellStart"/>
      <w:r w:rsidRPr="00E030FA">
        <w:rPr>
          <w:iCs/>
          <w:lang w:val="en-GB"/>
        </w:rPr>
        <w:t>conseguito</w:t>
      </w:r>
      <w:proofErr w:type="spellEnd"/>
      <w:r w:rsidRPr="00E030FA">
        <w:rPr>
          <w:iCs/>
          <w:lang w:val="en-GB"/>
        </w:rPr>
        <w:t xml:space="preserve"> per la </w:t>
      </w:r>
      <w:proofErr w:type="spellStart"/>
      <w:r w:rsidRPr="00E030FA">
        <w:rPr>
          <w:iCs/>
          <w:lang w:val="en-GB"/>
        </w:rPr>
        <w:t>presentazione</w:t>
      </w:r>
      <w:proofErr w:type="spellEnd"/>
      <w:r w:rsidRPr="00E030FA">
        <w:rPr>
          <w:iCs/>
          <w:lang w:val="en-GB"/>
        </w:rPr>
        <w:t xml:space="preserve"> del poster “IL-7 modulates osteoclastogenesis in patients affected by solid </w:t>
      </w:r>
      <w:proofErr w:type="spellStart"/>
      <w:r w:rsidRPr="00E030FA">
        <w:rPr>
          <w:iCs/>
          <w:lang w:val="en-GB"/>
        </w:rPr>
        <w:t>tumors</w:t>
      </w:r>
      <w:proofErr w:type="spellEnd"/>
      <w:r w:rsidRPr="00E030FA">
        <w:rPr>
          <w:iCs/>
          <w:lang w:val="en-GB"/>
        </w:rPr>
        <w:t xml:space="preserve">”, al </w:t>
      </w:r>
      <w:proofErr w:type="spellStart"/>
      <w:r w:rsidRPr="00E030FA">
        <w:rPr>
          <w:iCs/>
          <w:lang w:val="en-GB"/>
        </w:rPr>
        <w:t>Congresso</w:t>
      </w:r>
      <w:proofErr w:type="spellEnd"/>
      <w:r w:rsidRPr="00E030FA">
        <w:rPr>
          <w:iCs/>
          <w:lang w:val="en-GB"/>
        </w:rPr>
        <w:t xml:space="preserve"> Skeletal Development and </w:t>
      </w:r>
      <w:proofErr w:type="spellStart"/>
      <w:r w:rsidRPr="00E030FA">
        <w:rPr>
          <w:iCs/>
          <w:lang w:val="en-GB"/>
        </w:rPr>
        <w:t>Remodeling</w:t>
      </w:r>
      <w:proofErr w:type="spellEnd"/>
      <w:r w:rsidRPr="00E030FA">
        <w:rPr>
          <w:iCs/>
          <w:lang w:val="en-GB"/>
        </w:rPr>
        <w:t xml:space="preserve"> in Health, Disease and Aging. </w:t>
      </w:r>
      <w:r w:rsidRPr="00E030FA">
        <w:rPr>
          <w:iCs/>
        </w:rPr>
        <w:t>New York, 25-28 Aprile, 2007.</w:t>
      </w:r>
    </w:p>
    <w:p w:rsidR="006D237D" w:rsidRPr="00E030FA" w:rsidRDefault="006D237D" w:rsidP="006D237D">
      <w:pPr>
        <w:jc w:val="both"/>
      </w:pPr>
      <w:r w:rsidRPr="00E030FA">
        <w:rPr>
          <w:b/>
          <w:iCs/>
        </w:rPr>
        <w:t>Novembre 2007:</w:t>
      </w:r>
      <w:r w:rsidRPr="00E030FA">
        <w:rPr>
          <w:iCs/>
        </w:rPr>
        <w:t xml:space="preserve"> Award di € 1000,00 conseguito per la seguente presentazione orale “</w:t>
      </w:r>
      <w:r w:rsidRPr="00E030FA">
        <w:t xml:space="preserve">DR5 </w:t>
      </w:r>
      <w:proofErr w:type="spellStart"/>
      <w:r w:rsidRPr="00E030FA">
        <w:t>Mediates</w:t>
      </w:r>
      <w:proofErr w:type="spellEnd"/>
      <w:r w:rsidRPr="00E030FA">
        <w:t xml:space="preserve"> </w:t>
      </w:r>
      <w:proofErr w:type="spellStart"/>
      <w:r w:rsidRPr="00E030FA">
        <w:t>TRAIL-Induced</w:t>
      </w:r>
      <w:proofErr w:type="spellEnd"/>
      <w:r w:rsidRPr="00E030FA">
        <w:t xml:space="preserve"> </w:t>
      </w:r>
      <w:proofErr w:type="spellStart"/>
      <w:r w:rsidRPr="00E030FA">
        <w:t>Human</w:t>
      </w:r>
      <w:proofErr w:type="spellEnd"/>
      <w:r w:rsidRPr="00E030FA">
        <w:t xml:space="preserve"> Osteoclast </w:t>
      </w:r>
      <w:proofErr w:type="spellStart"/>
      <w:r w:rsidRPr="00E030FA">
        <w:t>Apoptosis</w:t>
      </w:r>
      <w:proofErr w:type="spellEnd"/>
      <w:r w:rsidRPr="00E030FA">
        <w:t>“ al VII Congresso Nazionale SIOMMMS, Firenze, 14-17 novembre 2007.</w:t>
      </w:r>
    </w:p>
    <w:p w:rsidR="006D237D" w:rsidRPr="00E030FA" w:rsidRDefault="006D237D" w:rsidP="006D237D">
      <w:pPr>
        <w:jc w:val="both"/>
      </w:pPr>
      <w:r w:rsidRPr="00E030FA">
        <w:rPr>
          <w:b/>
        </w:rPr>
        <w:t>Novembre 2011:</w:t>
      </w:r>
      <w:r w:rsidRPr="00E030FA">
        <w:t xml:space="preserve"> Premio SIOMMMS per i giovani: migliori comunicazioni orali. XI Congresso Nazionale SIOMMMS. Roma</w:t>
      </w:r>
    </w:p>
    <w:p w:rsidR="006D237D" w:rsidRPr="00E030FA" w:rsidRDefault="006D237D" w:rsidP="006D237D">
      <w:pPr>
        <w:jc w:val="both"/>
      </w:pPr>
      <w:r w:rsidRPr="00E030FA">
        <w:rPr>
          <w:b/>
        </w:rPr>
        <w:t>Giugno 2013:</w:t>
      </w:r>
      <w:r w:rsidRPr="00E030FA">
        <w:t xml:space="preserve"> Premio per migliore </w:t>
      </w:r>
      <w:proofErr w:type="spellStart"/>
      <w:r w:rsidRPr="00E030FA">
        <w:t>oral</w:t>
      </w:r>
      <w:proofErr w:type="spellEnd"/>
      <w:r w:rsidRPr="00E030FA">
        <w:t xml:space="preserve"> poster al 6TH International </w:t>
      </w:r>
      <w:proofErr w:type="spellStart"/>
      <w:r w:rsidRPr="00E030FA">
        <w:t>Conference</w:t>
      </w:r>
      <w:proofErr w:type="spellEnd"/>
      <w:r w:rsidRPr="00E030FA">
        <w:t xml:space="preserve"> on </w:t>
      </w:r>
      <w:proofErr w:type="spellStart"/>
      <w:r w:rsidRPr="00E030FA">
        <w:t>Children</w:t>
      </w:r>
      <w:proofErr w:type="spellEnd"/>
      <w:r w:rsidRPr="00E030FA">
        <w:t xml:space="preserve"> Bone Health (ICCBH): 22-25 giugno 2013 Rotterdam</w:t>
      </w:r>
    </w:p>
    <w:p w:rsidR="006D237D" w:rsidRPr="00E030FA" w:rsidRDefault="006D237D" w:rsidP="006D237D">
      <w:pPr>
        <w:jc w:val="both"/>
      </w:pPr>
      <w:r w:rsidRPr="00E030FA">
        <w:rPr>
          <w:b/>
        </w:rPr>
        <w:t>Novembre 2013</w:t>
      </w:r>
      <w:r w:rsidRPr="00E030FA">
        <w:t>: Premio miglior poster "</w:t>
      </w:r>
      <w:proofErr w:type="spellStart"/>
      <w:r w:rsidRPr="00E030FA">
        <w:t>basic</w:t>
      </w:r>
      <w:proofErr w:type="spellEnd"/>
      <w:r w:rsidRPr="00E030FA">
        <w:t>" XIX Congresso Nazionale SIEDP (Società Italiana di Endocrinologia Pediatrica). Bari.</w:t>
      </w:r>
    </w:p>
    <w:p w:rsidR="006D237D" w:rsidRPr="00E030FA" w:rsidRDefault="006D237D" w:rsidP="006D237D">
      <w:pPr>
        <w:jc w:val="both"/>
        <w:rPr>
          <w:rStyle w:val="lightbluefortitlesno"/>
          <w:b/>
        </w:rPr>
      </w:pPr>
    </w:p>
    <w:p w:rsidR="006D237D" w:rsidRPr="00F52EEC" w:rsidRDefault="006D237D" w:rsidP="006D237D">
      <w:pPr>
        <w:jc w:val="both"/>
        <w:rPr>
          <w:b/>
          <w:i/>
          <w:u w:val="single"/>
        </w:rPr>
      </w:pPr>
      <w:r w:rsidRPr="00F52EEC">
        <w:rPr>
          <w:b/>
          <w:i/>
          <w:u w:val="single"/>
        </w:rPr>
        <w:t>Relazioni su invito:</w:t>
      </w:r>
    </w:p>
    <w:p w:rsidR="006D237D" w:rsidRDefault="006D237D" w:rsidP="006D237D">
      <w:pPr>
        <w:jc w:val="both"/>
      </w:pPr>
      <w:r>
        <w:t>Congresso Nazionale della SIOMMMS Bologna, 14-16 Novembre 2013; Titolo “</w:t>
      </w:r>
      <w:proofErr w:type="spellStart"/>
      <w:r w:rsidRPr="00321D52">
        <w:t>Semaforine</w:t>
      </w:r>
      <w:proofErr w:type="spellEnd"/>
      <w:r w:rsidRPr="00321D52">
        <w:t>: nuovi regolatori del tessuto osseo</w:t>
      </w:r>
      <w:r>
        <w:t>”</w:t>
      </w:r>
    </w:p>
    <w:p w:rsidR="006D237D" w:rsidRDefault="006D237D" w:rsidP="006D237D">
      <w:pPr>
        <w:jc w:val="both"/>
      </w:pPr>
    </w:p>
    <w:p w:rsidR="006D237D" w:rsidRPr="00F52EEC" w:rsidRDefault="006D237D" w:rsidP="006D237D">
      <w:pPr>
        <w:jc w:val="both"/>
        <w:rPr>
          <w:b/>
          <w:i/>
          <w:u w:val="single"/>
        </w:rPr>
      </w:pPr>
      <w:r w:rsidRPr="00F52EEC">
        <w:rPr>
          <w:b/>
          <w:i/>
          <w:u w:val="single"/>
        </w:rPr>
        <w:t>Moderatore a congressi nazionali e internazionali:</w:t>
      </w:r>
    </w:p>
    <w:p w:rsidR="006D237D" w:rsidRPr="006D623E" w:rsidRDefault="006D237D" w:rsidP="006D237D">
      <w:pPr>
        <w:jc w:val="both"/>
        <w:rPr>
          <w:lang w:val="en-US"/>
        </w:rPr>
      </w:pPr>
      <w:r w:rsidRPr="006D623E">
        <w:rPr>
          <w:lang w:val="en-US"/>
        </w:rPr>
        <w:t xml:space="preserve">2017: 40th Annual ASBMR  meeting 8-11 </w:t>
      </w:r>
      <w:proofErr w:type="spellStart"/>
      <w:r w:rsidRPr="006D623E">
        <w:rPr>
          <w:lang w:val="en-US"/>
        </w:rPr>
        <w:t>settembre</w:t>
      </w:r>
      <w:proofErr w:type="spellEnd"/>
      <w:r>
        <w:rPr>
          <w:lang w:val="en-US"/>
        </w:rPr>
        <w:t xml:space="preserve"> 2017</w:t>
      </w:r>
      <w:r w:rsidRPr="006D623E">
        <w:rPr>
          <w:lang w:val="en-US"/>
        </w:rPr>
        <w:t xml:space="preserve">, Denver </w:t>
      </w:r>
    </w:p>
    <w:p w:rsidR="006D237D" w:rsidRPr="00E927FA" w:rsidRDefault="006D237D" w:rsidP="006D237D">
      <w:pPr>
        <w:jc w:val="both"/>
      </w:pPr>
      <w:r>
        <w:t>2017: “Update in Endocrinologia e Diabetologia Pediatrica”, Bari, 13-14 Ottobre 2017</w:t>
      </w:r>
    </w:p>
    <w:p w:rsidR="00930978" w:rsidRDefault="00930978"/>
    <w:sectPr w:rsidR="00930978" w:rsidSect="00930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savePreviewPicture/>
  <w:compat/>
  <w:rsids>
    <w:rsidRoot w:val="006D237D"/>
    <w:rsid w:val="00003292"/>
    <w:rsid w:val="001F783C"/>
    <w:rsid w:val="003C64EF"/>
    <w:rsid w:val="004C764B"/>
    <w:rsid w:val="006D237D"/>
    <w:rsid w:val="0093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D237D"/>
    <w:pPr>
      <w:keepNext/>
      <w:jc w:val="both"/>
      <w:outlineLvl w:val="2"/>
    </w:pPr>
    <w:rPr>
      <w:b/>
      <w:bCs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D237D"/>
    <w:rPr>
      <w:rFonts w:ascii="Times New Roman" w:eastAsia="Times New Roman" w:hAnsi="Times New Roman" w:cs="Times New Roman"/>
      <w:b/>
      <w:bCs/>
      <w:sz w:val="24"/>
      <w:szCs w:val="20"/>
      <w:lang w:val="en-GB" w:eastAsia="it-IT"/>
    </w:rPr>
  </w:style>
  <w:style w:type="paragraph" w:styleId="Corpodeltesto">
    <w:name w:val="Body Text"/>
    <w:basedOn w:val="Normale"/>
    <w:link w:val="CorpodeltestoCarattere"/>
    <w:rsid w:val="006D237D"/>
    <w:pPr>
      <w:jc w:val="center"/>
    </w:pPr>
    <w:rPr>
      <w:b/>
      <w:sz w:val="40"/>
      <w:szCs w:val="20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rsid w:val="006D237D"/>
    <w:rPr>
      <w:rFonts w:ascii="Times New Roman" w:eastAsia="Times New Roman" w:hAnsi="Times New Roman" w:cs="Times New Roman"/>
      <w:b/>
      <w:sz w:val="40"/>
      <w:szCs w:val="20"/>
      <w:lang w:val="en-GB" w:eastAsia="it-IT"/>
    </w:rPr>
  </w:style>
  <w:style w:type="paragraph" w:styleId="Corpodeltesto2">
    <w:name w:val="Body Text 2"/>
    <w:basedOn w:val="Normale"/>
    <w:link w:val="Corpodeltesto2Carattere"/>
    <w:rsid w:val="006D237D"/>
    <w:pPr>
      <w:autoSpaceDE w:val="0"/>
      <w:autoSpaceDN w:val="0"/>
      <w:adjustRightInd w:val="0"/>
      <w:jc w:val="both"/>
    </w:pPr>
    <w:rPr>
      <w:szCs w:val="19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6D237D"/>
    <w:rPr>
      <w:rFonts w:ascii="Times New Roman" w:eastAsia="Times New Roman" w:hAnsi="Times New Roman" w:cs="Times New Roman"/>
      <w:sz w:val="24"/>
      <w:szCs w:val="19"/>
      <w:lang w:val="en-GB" w:eastAsia="it-IT"/>
    </w:rPr>
  </w:style>
  <w:style w:type="paragraph" w:styleId="Titolo">
    <w:name w:val="Title"/>
    <w:basedOn w:val="Normale"/>
    <w:link w:val="TitoloCarattere"/>
    <w:qFormat/>
    <w:rsid w:val="006D237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6D237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6D237D"/>
    <w:rPr>
      <w:i/>
      <w:iCs/>
    </w:rPr>
  </w:style>
  <w:style w:type="character" w:customStyle="1" w:styleId="lightbluefortitlesno">
    <w:name w:val="lightblue_for_titles_no"/>
    <w:basedOn w:val="Carpredefinitoparagrafo"/>
    <w:rsid w:val="006D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brunettimina</dc:creator>
  <cp:lastModifiedBy>brunettimina</cp:lastModifiedBy>
  <cp:revision>1</cp:revision>
  <dcterms:created xsi:type="dcterms:W3CDTF">2018-04-05T17:37:00Z</dcterms:created>
  <dcterms:modified xsi:type="dcterms:W3CDTF">2018-04-05T17:39:00Z</dcterms:modified>
</cp:coreProperties>
</file>